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E9D1" w14:textId="276FD87E" w:rsidR="0024064B" w:rsidRDefault="0024064B" w:rsidP="0024064B">
      <w:pPr>
        <w:spacing w:after="300"/>
        <w:ind w:right="180"/>
        <w:contextualSpacing/>
        <w:jc w:val="center"/>
        <w:rPr>
          <w:b/>
          <w:color w:val="F56600" w:themeColor="accent1"/>
          <w:sz w:val="36"/>
          <w:szCs w:val="60"/>
        </w:rPr>
      </w:pPr>
      <w:bookmarkStart w:id="0" w:name="_GoBack"/>
      <w:r>
        <w:rPr>
          <w:b/>
          <w:color w:val="F56600" w:themeColor="accent1"/>
          <w:sz w:val="36"/>
          <w:szCs w:val="60"/>
        </w:rPr>
        <w:t>Example Schedule for New Employee</w:t>
      </w:r>
    </w:p>
    <w:bookmarkEnd w:id="0"/>
    <w:p w14:paraId="3BDCCEDA" w14:textId="77777777" w:rsidR="00F17B7B" w:rsidRDefault="00F17B7B" w:rsidP="0024064B">
      <w:pPr>
        <w:spacing w:after="300"/>
        <w:ind w:right="180"/>
        <w:contextualSpacing/>
        <w:jc w:val="center"/>
        <w:rPr>
          <w:b/>
          <w:color w:val="F56600" w:themeColor="accent1"/>
          <w:sz w:val="36"/>
          <w:szCs w:val="60"/>
        </w:rPr>
      </w:pPr>
    </w:p>
    <w:p w14:paraId="7E191ED9" w14:textId="4E6B401F" w:rsidR="00F17B7B" w:rsidRPr="00F17B7B" w:rsidRDefault="00F17B7B" w:rsidP="00F17B7B">
      <w:pPr>
        <w:jc w:val="center"/>
      </w:pPr>
      <w:r w:rsidRPr="00F17B7B">
        <w:rPr>
          <w:rFonts w:eastAsia="Trade Gothic Next LT Pro" w:cs="Trade Gothic Next LT Pro"/>
          <w:b/>
          <w:bCs/>
          <w:sz w:val="24"/>
          <w:lang w:val="en"/>
        </w:rPr>
        <w:t>2019 Training Schedule</w:t>
      </w:r>
    </w:p>
    <w:p w14:paraId="24C1615F" w14:textId="0387BB6F" w:rsidR="00F17B7B" w:rsidRDefault="00F17B7B" w:rsidP="00F17B7B">
      <w:pPr>
        <w:jc w:val="both"/>
      </w:pPr>
      <w:r w:rsidRPr="3A4BC0EC">
        <w:rPr>
          <w:rFonts w:ascii="Goudy Old Style" w:eastAsia="Goudy Old Style" w:hAnsi="Goudy Old Style" w:cs="Goudy Old Style"/>
          <w:sz w:val="24"/>
          <w:lang w:val="en"/>
        </w:rPr>
        <w:t xml:space="preserve">Prior to the </w:t>
      </w:r>
      <w:r>
        <w:rPr>
          <w:rFonts w:ascii="Goudy Old Style" w:eastAsia="Goudy Old Style" w:hAnsi="Goudy Old Style" w:cs="Goudy Old Style"/>
          <w:sz w:val="24"/>
          <w:lang w:val="en"/>
        </w:rPr>
        <w:t xml:space="preserve">creation of the </w:t>
      </w:r>
      <w:r w:rsidRPr="3A4BC0EC">
        <w:rPr>
          <w:rFonts w:ascii="Goudy Old Style" w:eastAsia="Goudy Old Style" w:hAnsi="Goudy Old Style" w:cs="Goudy Old Style"/>
          <w:sz w:val="24"/>
          <w:lang w:val="en"/>
        </w:rPr>
        <w:t xml:space="preserve">Center for Student Leadership and Engagement, Josh Barnes </w:t>
      </w:r>
      <w:r>
        <w:rPr>
          <w:rFonts w:ascii="Goudy Old Style" w:eastAsia="Goudy Old Style" w:hAnsi="Goudy Old Style" w:cs="Goudy Old Style"/>
          <w:sz w:val="24"/>
          <w:lang w:val="en"/>
        </w:rPr>
        <w:t>led the</w:t>
      </w:r>
      <w:r w:rsidRPr="3A4BC0EC">
        <w:rPr>
          <w:rFonts w:ascii="Goudy Old Style" w:eastAsia="Goudy Old Style" w:hAnsi="Goudy Old Style" w:cs="Goudy Old Style"/>
          <w:sz w:val="24"/>
          <w:lang w:val="en"/>
        </w:rPr>
        <w:t xml:space="preserve"> Student Involvement and Leadership </w:t>
      </w:r>
      <w:r>
        <w:rPr>
          <w:rFonts w:ascii="Goudy Old Style" w:eastAsia="Goudy Old Style" w:hAnsi="Goudy Old Style" w:cs="Goudy Old Style"/>
          <w:sz w:val="24"/>
          <w:lang w:val="en"/>
        </w:rPr>
        <w:t>are</w:t>
      </w:r>
      <w:r w:rsidR="00466B2C">
        <w:rPr>
          <w:rFonts w:ascii="Goudy Old Style" w:eastAsia="Goudy Old Style" w:hAnsi="Goudy Old Style" w:cs="Goudy Old Style"/>
          <w:sz w:val="24"/>
          <w:lang w:val="en"/>
        </w:rPr>
        <w:t>a</w:t>
      </w:r>
      <w:r>
        <w:rPr>
          <w:rFonts w:ascii="Goudy Old Style" w:eastAsia="Goudy Old Style" w:hAnsi="Goudy Old Style" w:cs="Goudy Old Style"/>
          <w:sz w:val="24"/>
          <w:lang w:val="en"/>
        </w:rPr>
        <w:t xml:space="preserve"> of Campus Life.  His area developed</w:t>
      </w:r>
      <w:r w:rsidRPr="3A4BC0EC">
        <w:rPr>
          <w:rFonts w:ascii="Goudy Old Style" w:eastAsia="Goudy Old Style" w:hAnsi="Goudy Old Style" w:cs="Goudy Old Style"/>
          <w:sz w:val="24"/>
          <w:lang w:val="en"/>
        </w:rPr>
        <w:t xml:space="preserve"> intentional</w:t>
      </w:r>
      <w:r>
        <w:rPr>
          <w:rFonts w:ascii="Goudy Old Style" w:eastAsia="Goudy Old Style" w:hAnsi="Goudy Old Style" w:cs="Goudy Old Style"/>
          <w:sz w:val="24"/>
          <w:lang w:val="en"/>
        </w:rPr>
        <w:t>,</w:t>
      </w:r>
      <w:r w:rsidRPr="3A4BC0EC">
        <w:rPr>
          <w:rFonts w:ascii="Goudy Old Style" w:eastAsia="Goudy Old Style" w:hAnsi="Goudy Old Style" w:cs="Goudy Old Style"/>
          <w:sz w:val="24"/>
          <w:lang w:val="en"/>
        </w:rPr>
        <w:t xml:space="preserve"> robust schedule</w:t>
      </w:r>
      <w:r>
        <w:rPr>
          <w:rFonts w:ascii="Goudy Old Style" w:eastAsia="Goudy Old Style" w:hAnsi="Goudy Old Style" w:cs="Goudy Old Style"/>
          <w:sz w:val="24"/>
          <w:lang w:val="en"/>
        </w:rPr>
        <w:t>s</w:t>
      </w:r>
      <w:r w:rsidRPr="3A4BC0EC">
        <w:rPr>
          <w:rFonts w:ascii="Goudy Old Style" w:eastAsia="Goudy Old Style" w:hAnsi="Goudy Old Style" w:cs="Goudy Old Style"/>
          <w:sz w:val="24"/>
          <w:lang w:val="en"/>
        </w:rPr>
        <w:t xml:space="preserve"> </w:t>
      </w:r>
      <w:r>
        <w:rPr>
          <w:rFonts w:ascii="Goudy Old Style" w:eastAsia="Goudy Old Style" w:hAnsi="Goudy Old Style" w:cs="Goudy Old Style"/>
          <w:sz w:val="24"/>
          <w:lang w:val="en"/>
        </w:rPr>
        <w:t>for</w:t>
      </w:r>
      <w:r w:rsidRPr="3A4BC0EC">
        <w:rPr>
          <w:rFonts w:ascii="Goudy Old Style" w:eastAsia="Goudy Old Style" w:hAnsi="Goudy Old Style" w:cs="Goudy Old Style"/>
          <w:sz w:val="24"/>
          <w:lang w:val="en"/>
        </w:rPr>
        <w:t xml:space="preserve"> new Graduate Assistants </w:t>
      </w:r>
      <w:r>
        <w:rPr>
          <w:rFonts w:ascii="Goudy Old Style" w:eastAsia="Goudy Old Style" w:hAnsi="Goudy Old Style" w:cs="Goudy Old Style"/>
          <w:sz w:val="24"/>
          <w:lang w:val="en"/>
        </w:rPr>
        <w:t>that</w:t>
      </w:r>
      <w:r w:rsidRPr="3A4BC0EC">
        <w:rPr>
          <w:rFonts w:ascii="Goudy Old Style" w:eastAsia="Goudy Old Style" w:hAnsi="Goudy Old Style" w:cs="Goudy Old Style"/>
          <w:sz w:val="24"/>
          <w:lang w:val="en"/>
        </w:rPr>
        <w:t xml:space="preserve"> </w:t>
      </w:r>
      <w:r>
        <w:rPr>
          <w:rFonts w:ascii="Goudy Old Style" w:eastAsia="Goudy Old Style" w:hAnsi="Goudy Old Style" w:cs="Goudy Old Style"/>
          <w:sz w:val="24"/>
          <w:lang w:val="en"/>
        </w:rPr>
        <w:t>set a tone to</w:t>
      </w:r>
      <w:r w:rsidRPr="3A4BC0EC">
        <w:rPr>
          <w:rFonts w:ascii="Goudy Old Style" w:eastAsia="Goudy Old Style" w:hAnsi="Goudy Old Style" w:cs="Goudy Old Style"/>
          <w:sz w:val="24"/>
          <w:lang w:val="en"/>
        </w:rPr>
        <w:t xml:space="preserve"> prepare </w:t>
      </w:r>
      <w:r>
        <w:rPr>
          <w:rFonts w:ascii="Goudy Old Style" w:eastAsia="Goudy Old Style" w:hAnsi="Goudy Old Style" w:cs="Goudy Old Style"/>
          <w:sz w:val="24"/>
          <w:lang w:val="en"/>
        </w:rPr>
        <w:t xml:space="preserve">them </w:t>
      </w:r>
      <w:r w:rsidRPr="3A4BC0EC">
        <w:rPr>
          <w:rFonts w:ascii="Goudy Old Style" w:eastAsia="Goudy Old Style" w:hAnsi="Goudy Old Style" w:cs="Goudy Old Style"/>
          <w:sz w:val="24"/>
          <w:lang w:val="en"/>
        </w:rPr>
        <w:t xml:space="preserve">to lead and </w:t>
      </w:r>
      <w:r>
        <w:rPr>
          <w:rFonts w:ascii="Goudy Old Style" w:eastAsia="Goudy Old Style" w:hAnsi="Goudy Old Style" w:cs="Goudy Old Style"/>
          <w:sz w:val="24"/>
          <w:lang w:val="en"/>
        </w:rPr>
        <w:t xml:space="preserve">become </w:t>
      </w:r>
      <w:r w:rsidRPr="3A4BC0EC">
        <w:rPr>
          <w:rFonts w:ascii="Goudy Old Style" w:eastAsia="Goudy Old Style" w:hAnsi="Goudy Old Style" w:cs="Goudy Old Style"/>
          <w:sz w:val="24"/>
          <w:lang w:val="en"/>
        </w:rPr>
        <w:t>lifelong learning from the beginning of their onboarding journey. Below is the 2019 training schedule with workshops, internal trainings, and social gatherings each with allocated time.</w:t>
      </w:r>
    </w:p>
    <w:p w14:paraId="29C13AC7" w14:textId="77777777" w:rsidR="00F17B7B" w:rsidRDefault="00F17B7B" w:rsidP="00F17B7B">
      <w:pPr>
        <w:jc w:val="both"/>
      </w:pPr>
      <w:r w:rsidRPr="3A4BC0EC">
        <w:rPr>
          <w:rFonts w:ascii="Goudy Old Style" w:eastAsia="Goudy Old Style" w:hAnsi="Goudy Old Style" w:cs="Goudy Old Style"/>
          <w:sz w:val="24"/>
          <w:lang w:val="en"/>
        </w:rPr>
        <w:t xml:space="preserve"> </w:t>
      </w:r>
    </w:p>
    <w:p w14:paraId="74F89FC8" w14:textId="24219263" w:rsidR="00F17B7B" w:rsidRPr="00F17B7B" w:rsidRDefault="00F17B7B" w:rsidP="00F17B7B">
      <w:pPr>
        <w:spacing w:line="259" w:lineRule="auto"/>
        <w:jc w:val="both"/>
        <w:rPr>
          <w:rFonts w:eastAsia="Trade Gothic Next LT Pro" w:cs="Trade Gothic Next LT Pro"/>
          <w:b/>
          <w:bCs/>
          <w:szCs w:val="20"/>
        </w:rPr>
      </w:pPr>
      <w:r>
        <w:rPr>
          <w:rFonts w:eastAsia="Trade Gothic Next LT Pro" w:cs="Trade Gothic Next LT Pro"/>
          <w:b/>
          <w:bCs/>
          <w:szCs w:val="20"/>
        </w:rPr>
        <w:t>Day 1</w:t>
      </w:r>
    </w:p>
    <w:p w14:paraId="0116C468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9:00am-12:00pm – First Day and Onboarding by Supervisors (IDs, Parking, Email login, Desk setup etc.) and Human Resources</w:t>
      </w:r>
    </w:p>
    <w:p w14:paraId="617969EC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12:00pm-1:30pm – Team Lunch at Potbelly Deli</w:t>
      </w:r>
    </w:p>
    <w:p w14:paraId="09E18005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1:30pm-4:00pm – Meeting with supervisors, getting to know you, office culture</w:t>
      </w:r>
    </w:p>
    <w:p w14:paraId="2AF8F35E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4:30pm – 2nd year GAs goes to class</w:t>
      </w:r>
    </w:p>
    <w:p w14:paraId="2B9D35CA" w14:textId="77777777" w:rsidR="00F17B7B" w:rsidRDefault="00F17B7B" w:rsidP="00F17B7B">
      <w:pPr>
        <w:jc w:val="both"/>
        <w:rPr>
          <w:rFonts w:ascii="Goudy Old Style" w:eastAsia="Goudy Old Style" w:hAnsi="Goudy Old Style" w:cs="Goudy Old Style"/>
          <w:b/>
          <w:bCs/>
          <w:sz w:val="24"/>
          <w:u w:val="single"/>
        </w:rPr>
      </w:pPr>
    </w:p>
    <w:p w14:paraId="49255BA7" w14:textId="323FFFC3" w:rsidR="00F17B7B" w:rsidRPr="00F17B7B" w:rsidRDefault="00F17B7B" w:rsidP="00F17B7B">
      <w:pPr>
        <w:spacing w:line="259" w:lineRule="auto"/>
        <w:jc w:val="both"/>
        <w:rPr>
          <w:rFonts w:eastAsia="Trade Gothic Next LT Pro" w:cs="Trade Gothic Next LT Pro"/>
          <w:b/>
          <w:bCs/>
          <w:szCs w:val="20"/>
        </w:rPr>
      </w:pPr>
      <w:r>
        <w:rPr>
          <w:rFonts w:eastAsia="Trade Gothic Next LT Pro" w:cs="Trade Gothic Next LT Pro"/>
          <w:b/>
          <w:bCs/>
          <w:szCs w:val="20"/>
        </w:rPr>
        <w:t>Day 2</w:t>
      </w:r>
    </w:p>
    <w:p w14:paraId="3939E445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9:00am-10:30am – Golf cart tour in groups of four / Supervisors structure time</w:t>
      </w:r>
    </w:p>
    <w:p w14:paraId="7CF6F34B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10:30am-12:00pm – Golf cart tour in groups of four / Supervisors structure time</w:t>
      </w:r>
    </w:p>
    <w:p w14:paraId="28E08859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12:15pm-2:00pm – Catered lunch in Barnes Center and get to know you</w:t>
      </w:r>
    </w:p>
    <w:p w14:paraId="48DB7ACD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2:00pm-4:00pm – Supervisors structure time</w:t>
      </w:r>
    </w:p>
    <w:p w14:paraId="2702D45B" w14:textId="77777777" w:rsidR="00F17B7B" w:rsidRPr="00F17B7B" w:rsidRDefault="00F17B7B" w:rsidP="00BF23C7">
      <w:pPr>
        <w:pStyle w:val="ListParagraph"/>
        <w:numPr>
          <w:ilvl w:val="0"/>
          <w:numId w:val="16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Supervisors’ supervision philosophy</w:t>
      </w:r>
    </w:p>
    <w:p w14:paraId="32995E48" w14:textId="77777777" w:rsidR="00F17B7B" w:rsidRPr="00F17B7B" w:rsidRDefault="00F17B7B" w:rsidP="00BF23C7">
      <w:pPr>
        <w:pStyle w:val="ListParagraph"/>
        <w:numPr>
          <w:ilvl w:val="0"/>
          <w:numId w:val="16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Joint expectations between supervisors and GAs</w:t>
      </w:r>
    </w:p>
    <w:p w14:paraId="40C2C4FA" w14:textId="77777777" w:rsidR="00F17B7B" w:rsidRPr="00F17B7B" w:rsidRDefault="00F17B7B" w:rsidP="00BF23C7">
      <w:pPr>
        <w:pStyle w:val="ListParagraph"/>
        <w:numPr>
          <w:ilvl w:val="0"/>
          <w:numId w:val="16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Begin to go through transition documents</w:t>
      </w:r>
    </w:p>
    <w:p w14:paraId="0B0B75FA" w14:textId="77777777" w:rsidR="00F17B7B" w:rsidRDefault="00F17B7B" w:rsidP="00F17B7B">
      <w:pPr>
        <w:spacing w:line="259" w:lineRule="auto"/>
        <w:jc w:val="both"/>
        <w:rPr>
          <w:rFonts w:ascii="Trade Gothic Next LT Pro" w:eastAsia="Trade Gothic Next LT Pro" w:hAnsi="Trade Gothic Next LT Pro" w:cs="Trade Gothic Next LT Pro"/>
          <w:b/>
          <w:bCs/>
          <w:sz w:val="24"/>
        </w:rPr>
      </w:pPr>
    </w:p>
    <w:p w14:paraId="51B9B26A" w14:textId="70BAD57D" w:rsidR="00F17B7B" w:rsidRPr="00F17B7B" w:rsidRDefault="00F17B7B" w:rsidP="00F17B7B">
      <w:pPr>
        <w:spacing w:line="259" w:lineRule="auto"/>
        <w:jc w:val="both"/>
        <w:rPr>
          <w:rFonts w:eastAsia="Trade Gothic Next LT Pro" w:cs="Trade Gothic Next LT Pro"/>
          <w:b/>
          <w:bCs/>
          <w:szCs w:val="20"/>
        </w:rPr>
      </w:pPr>
      <w:r>
        <w:rPr>
          <w:rFonts w:eastAsia="Trade Gothic Next LT Pro" w:cs="Trade Gothic Next LT Pro"/>
          <w:b/>
          <w:bCs/>
          <w:szCs w:val="20"/>
        </w:rPr>
        <w:t>Day 3</w:t>
      </w:r>
    </w:p>
    <w:p w14:paraId="7596B758" w14:textId="228C8E1D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9:00am-11:00am – Supervisors time</w:t>
      </w:r>
      <w:r>
        <w:rPr>
          <w:rFonts w:ascii="Goudy Old Style" w:eastAsia="Goudy Old Style" w:hAnsi="Goudy Old Style" w:cs="Goudy Old Style"/>
          <w:sz w:val="22"/>
          <w:szCs w:val="22"/>
        </w:rPr>
        <w:t xml:space="preserve"> - g</w:t>
      </w:r>
      <w:r w:rsidRPr="00F17B7B">
        <w:rPr>
          <w:rFonts w:ascii="Goudy Old Style" w:eastAsia="Goudy Old Style" w:hAnsi="Goudy Old Style" w:cs="Goudy Old Style"/>
          <w:sz w:val="22"/>
          <w:szCs w:val="22"/>
        </w:rPr>
        <w:t>oal setting</w:t>
      </w:r>
      <w:r>
        <w:rPr>
          <w:rFonts w:ascii="Goudy Old Style" w:eastAsia="Goudy Old Style" w:hAnsi="Goudy Old Style" w:cs="Goudy Old Style"/>
          <w:sz w:val="22"/>
          <w:szCs w:val="22"/>
        </w:rPr>
        <w:t xml:space="preserve"> &amp; i</w:t>
      </w:r>
      <w:r w:rsidRPr="00F17B7B">
        <w:rPr>
          <w:rFonts w:ascii="Goudy Old Style" w:eastAsia="Goudy Old Style" w:hAnsi="Goudy Old Style" w:cs="Goudy Old Style"/>
          <w:sz w:val="22"/>
          <w:szCs w:val="22"/>
        </w:rPr>
        <w:t>n-depth discussion of expectations, communication</w:t>
      </w:r>
    </w:p>
    <w:p w14:paraId="3204A7CD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11:00am-12:00pm – 2nd year GA’s each present on what they’re currently working on</w:t>
      </w:r>
    </w:p>
    <w:p w14:paraId="77A62E9F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12:00pm-1:30pm – 1st and 2nd year GA’s go to lunch as a group</w:t>
      </w:r>
    </w:p>
    <w:p w14:paraId="3D579115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2:00pm-4:00pm – Campus Life Staff Meeting (Student Senate Chambers)</w:t>
      </w:r>
    </w:p>
    <w:p w14:paraId="6365AE44" w14:textId="77777777" w:rsidR="00F17B7B" w:rsidRDefault="00F17B7B" w:rsidP="00F17B7B">
      <w:pPr>
        <w:spacing w:line="259" w:lineRule="auto"/>
        <w:jc w:val="both"/>
        <w:rPr>
          <w:rFonts w:ascii="Trade Gothic Next LT Pro" w:eastAsia="Trade Gothic Next LT Pro" w:hAnsi="Trade Gothic Next LT Pro" w:cs="Trade Gothic Next LT Pro"/>
          <w:b/>
          <w:bCs/>
          <w:sz w:val="24"/>
        </w:rPr>
      </w:pPr>
    </w:p>
    <w:p w14:paraId="05126ACF" w14:textId="78B3B3AF" w:rsidR="00F17B7B" w:rsidRPr="00F17B7B" w:rsidRDefault="00F17B7B" w:rsidP="00F17B7B">
      <w:pPr>
        <w:spacing w:line="259" w:lineRule="auto"/>
        <w:jc w:val="both"/>
        <w:rPr>
          <w:rFonts w:eastAsia="Trade Gothic Next LT Pro" w:cs="Trade Gothic Next LT Pro"/>
          <w:b/>
          <w:bCs/>
          <w:szCs w:val="20"/>
        </w:rPr>
      </w:pPr>
      <w:r>
        <w:rPr>
          <w:rFonts w:eastAsia="Trade Gothic Next LT Pro" w:cs="Trade Gothic Next LT Pro"/>
          <w:b/>
          <w:bCs/>
          <w:szCs w:val="20"/>
        </w:rPr>
        <w:t>Day 4</w:t>
      </w:r>
    </w:p>
    <w:p w14:paraId="4D1F7C78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9:00am-9:30am – Supervisors structure time</w:t>
      </w:r>
    </w:p>
    <w:p w14:paraId="4BF6DECF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9:30am-11:00am – SIL Team Meeting</w:t>
      </w:r>
    </w:p>
    <w:p w14:paraId="58CE9585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11:00am-12:00pm – Supervisors structure time</w:t>
      </w:r>
    </w:p>
    <w:p w14:paraId="084B05DB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12:00pm-1:00pm – Lunch Club</w:t>
      </w:r>
    </w:p>
    <w:p w14:paraId="6ACA5327" w14:textId="77777777" w:rsid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1:00pm-2:00pm – Marketing and Branding (Crescent Room)</w:t>
      </w:r>
    </w:p>
    <w:p w14:paraId="5EF89167" w14:textId="20D831B8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>
        <w:rPr>
          <w:rFonts w:ascii="Goudy Old Style" w:eastAsia="Goudy Old Style" w:hAnsi="Goudy Old Style" w:cs="Goudy Old Style"/>
          <w:sz w:val="22"/>
          <w:szCs w:val="22"/>
        </w:rPr>
        <w:t xml:space="preserve">                             </w:t>
      </w:r>
      <w:r w:rsidRPr="00F17B7B">
        <w:rPr>
          <w:rFonts w:ascii="Goudy Old Style" w:eastAsia="Goudy Old Style" w:hAnsi="Goudy Old Style" w:cs="Goudy Old Style"/>
          <w:sz w:val="22"/>
          <w:szCs w:val="22"/>
        </w:rPr>
        <w:t>Staff Leads: Mahin Sandoval-Chavez and Cara Snider</w:t>
      </w:r>
    </w:p>
    <w:p w14:paraId="6BD2B6E0" w14:textId="0534C335" w:rsid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2:00pm-3:00pm – Event Planning (Crescent Room)</w:t>
      </w:r>
    </w:p>
    <w:p w14:paraId="6CEDF6AD" w14:textId="32343F05" w:rsidR="00F17B7B" w:rsidRPr="00F17B7B" w:rsidRDefault="00F17B7B" w:rsidP="00F17B7B">
      <w:pPr>
        <w:spacing w:line="259" w:lineRule="auto"/>
        <w:rPr>
          <w:sz w:val="18"/>
          <w:szCs w:val="22"/>
        </w:rPr>
      </w:pPr>
      <w:r>
        <w:rPr>
          <w:rFonts w:ascii="Goudy Old Style" w:eastAsia="Goudy Old Style" w:hAnsi="Goudy Old Style" w:cs="Goudy Old Style"/>
          <w:sz w:val="22"/>
          <w:szCs w:val="22"/>
        </w:rPr>
        <w:t xml:space="preserve">                             </w:t>
      </w:r>
      <w:r w:rsidRPr="00F17B7B">
        <w:rPr>
          <w:rFonts w:ascii="Goudy Old Style" w:eastAsia="Goudy Old Style" w:hAnsi="Goudy Old Style" w:cs="Goudy Old Style"/>
          <w:sz w:val="22"/>
          <w:szCs w:val="22"/>
        </w:rPr>
        <w:t>Staff Leads: Mahin Sandoval-Chavez and Kelly Tessitore</w:t>
      </w:r>
    </w:p>
    <w:p w14:paraId="001D4835" w14:textId="77777777" w:rsidR="00F17B7B" w:rsidRDefault="00F17B7B" w:rsidP="00F17B7B">
      <w:pPr>
        <w:spacing w:line="259" w:lineRule="auto"/>
        <w:jc w:val="both"/>
        <w:rPr>
          <w:rFonts w:ascii="Trade Gothic Next LT Pro" w:eastAsia="Trade Gothic Next LT Pro" w:hAnsi="Trade Gothic Next LT Pro" w:cs="Trade Gothic Next LT Pro"/>
          <w:b/>
          <w:bCs/>
          <w:sz w:val="24"/>
        </w:rPr>
      </w:pPr>
    </w:p>
    <w:p w14:paraId="2E983129" w14:textId="6DE59DC9" w:rsidR="00F17B7B" w:rsidRPr="00F17B7B" w:rsidRDefault="00F17B7B" w:rsidP="00F17B7B">
      <w:pPr>
        <w:spacing w:line="259" w:lineRule="auto"/>
        <w:jc w:val="both"/>
        <w:rPr>
          <w:rFonts w:eastAsia="Trade Gothic Next LT Pro" w:cs="Trade Gothic Next LT Pro"/>
          <w:b/>
          <w:bCs/>
          <w:sz w:val="22"/>
          <w:szCs w:val="22"/>
        </w:rPr>
      </w:pPr>
      <w:r w:rsidRPr="00F17B7B">
        <w:rPr>
          <w:rFonts w:eastAsia="Trade Gothic Next LT Pro" w:cs="Trade Gothic Next LT Pro"/>
          <w:b/>
          <w:bCs/>
          <w:sz w:val="22"/>
          <w:szCs w:val="22"/>
        </w:rPr>
        <w:t>Day 5</w:t>
      </w:r>
    </w:p>
    <w:p w14:paraId="7039E730" w14:textId="77777777" w:rsidR="00F17B7B" w:rsidRPr="00F17B7B" w:rsidRDefault="00F17B7B" w:rsidP="00F17B7B">
      <w:pPr>
        <w:rPr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8:00am – Meet at the Union/Depart to service site (Carpool)</w:t>
      </w:r>
      <w:r w:rsidRPr="00F17B7B">
        <w:rPr>
          <w:sz w:val="22"/>
          <w:szCs w:val="22"/>
        </w:rPr>
        <w:t xml:space="preserve"> </w:t>
      </w:r>
      <w:r w:rsidRPr="00F17B7B">
        <w:rPr>
          <w:rFonts w:ascii="Goudy Old Style" w:eastAsia="Goudy Old Style" w:hAnsi="Goudy Old Style" w:cs="Goudy Old Style"/>
          <w:sz w:val="22"/>
          <w:szCs w:val="22"/>
        </w:rPr>
        <w:t>Staff Leads: Cara Snider and Avery Jamison</w:t>
      </w:r>
    </w:p>
    <w:p w14:paraId="78671E96" w14:textId="77777777" w:rsidR="00F17B7B" w:rsidRPr="00F17B7B" w:rsidRDefault="00F17B7B" w:rsidP="00F17B7B">
      <w:pPr>
        <w:rPr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11:30am-12:30pm – Lunch at service site</w:t>
      </w:r>
    </w:p>
    <w:p w14:paraId="270D4DF7" w14:textId="77777777" w:rsidR="00F17B7B" w:rsidRPr="00F17B7B" w:rsidRDefault="00F17B7B" w:rsidP="00F17B7B">
      <w:pPr>
        <w:rPr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2:00pm – Return to campus</w:t>
      </w:r>
    </w:p>
    <w:p w14:paraId="4474BEBE" w14:textId="77777777" w:rsidR="00F17B7B" w:rsidRPr="00F17B7B" w:rsidRDefault="00F17B7B" w:rsidP="00F17B7B">
      <w:pPr>
        <w:jc w:val="both"/>
        <w:rPr>
          <w:rFonts w:ascii="Goudy Old Style" w:eastAsia="Goudy Old Style" w:hAnsi="Goudy Old Style" w:cs="Goudy Old Style"/>
          <w:b/>
          <w:bCs/>
          <w:sz w:val="22"/>
          <w:szCs w:val="22"/>
          <w:u w:val="single"/>
        </w:rPr>
      </w:pPr>
    </w:p>
    <w:p w14:paraId="4DC659D6" w14:textId="79DB2635" w:rsidR="00F17B7B" w:rsidRPr="00F17B7B" w:rsidRDefault="00F17B7B" w:rsidP="00F17B7B">
      <w:pPr>
        <w:spacing w:line="259" w:lineRule="auto"/>
        <w:jc w:val="both"/>
        <w:rPr>
          <w:rFonts w:eastAsia="Trade Gothic Next LT Pro" w:cs="Trade Gothic Next LT Pro"/>
          <w:b/>
          <w:bCs/>
          <w:sz w:val="22"/>
          <w:szCs w:val="22"/>
        </w:rPr>
      </w:pPr>
      <w:r w:rsidRPr="00F17B7B">
        <w:rPr>
          <w:rFonts w:eastAsia="Trade Gothic Next LT Pro" w:cs="Trade Gothic Next LT Pro"/>
          <w:b/>
          <w:bCs/>
          <w:sz w:val="22"/>
          <w:szCs w:val="22"/>
        </w:rPr>
        <w:t xml:space="preserve">Day </w:t>
      </w:r>
      <w:r>
        <w:rPr>
          <w:rFonts w:eastAsia="Trade Gothic Next LT Pro" w:cs="Trade Gothic Next LT Pro"/>
          <w:b/>
          <w:bCs/>
          <w:sz w:val="22"/>
          <w:szCs w:val="22"/>
        </w:rPr>
        <w:t xml:space="preserve">6 (weekend </w:t>
      </w:r>
      <w:r w:rsidRPr="00F17B7B">
        <w:rPr>
          <w:rFonts w:eastAsia="Trade Gothic Next LT Pro" w:cs="Trade Gothic Next LT Pro"/>
          <w:b/>
          <w:bCs/>
          <w:sz w:val="22"/>
          <w:szCs w:val="22"/>
        </w:rPr>
        <w:t>date) – Staff Member’s House</w:t>
      </w:r>
    </w:p>
    <w:p w14:paraId="4D714646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4:00pm-7:00pm – SIL Team Get-together social at staff member’s house</w:t>
      </w:r>
    </w:p>
    <w:p w14:paraId="0DA1DBFA" w14:textId="77777777" w:rsidR="00F17B7B" w:rsidRPr="00F17B7B" w:rsidRDefault="00F17B7B" w:rsidP="00F17B7B">
      <w:pPr>
        <w:spacing w:line="259" w:lineRule="auto"/>
        <w:jc w:val="both"/>
        <w:rPr>
          <w:rFonts w:ascii="Trade Gothic Next LT Pro" w:eastAsia="Trade Gothic Next LT Pro" w:hAnsi="Trade Gothic Next LT Pro" w:cs="Trade Gothic Next LT Pro"/>
          <w:b/>
          <w:bCs/>
          <w:sz w:val="22"/>
          <w:szCs w:val="22"/>
        </w:rPr>
      </w:pPr>
    </w:p>
    <w:p w14:paraId="41D0CF98" w14:textId="250AC83B" w:rsidR="00F17B7B" w:rsidRPr="00F17B7B" w:rsidRDefault="00F17B7B" w:rsidP="00F17B7B">
      <w:pPr>
        <w:spacing w:line="259" w:lineRule="auto"/>
        <w:jc w:val="both"/>
        <w:rPr>
          <w:rFonts w:eastAsia="Trade Gothic Next LT Pro" w:cs="Trade Gothic Next LT Pro"/>
          <w:b/>
          <w:bCs/>
          <w:sz w:val="22"/>
          <w:szCs w:val="22"/>
        </w:rPr>
      </w:pPr>
      <w:r w:rsidRPr="00F17B7B">
        <w:rPr>
          <w:rFonts w:eastAsia="Trade Gothic Next LT Pro" w:cs="Trade Gothic Next LT Pro"/>
          <w:b/>
          <w:bCs/>
          <w:sz w:val="22"/>
          <w:szCs w:val="22"/>
        </w:rPr>
        <w:t xml:space="preserve">Day </w:t>
      </w:r>
      <w:r>
        <w:rPr>
          <w:rFonts w:eastAsia="Trade Gothic Next LT Pro" w:cs="Trade Gothic Next LT Pro"/>
          <w:b/>
          <w:bCs/>
          <w:sz w:val="22"/>
          <w:szCs w:val="22"/>
        </w:rPr>
        <w:t>7</w:t>
      </w:r>
    </w:p>
    <w:p w14:paraId="054EB5ED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 xml:space="preserve">8:00am – Arrive at </w:t>
      </w:r>
      <w:proofErr w:type="spellStart"/>
      <w:r w:rsidRPr="00F17B7B">
        <w:rPr>
          <w:rFonts w:ascii="Goudy Old Style" w:eastAsia="Goudy Old Style" w:hAnsi="Goudy Old Style" w:cs="Goudy Old Style"/>
          <w:sz w:val="22"/>
          <w:szCs w:val="22"/>
        </w:rPr>
        <w:t>Madren</w:t>
      </w:r>
      <w:proofErr w:type="spellEnd"/>
      <w:r w:rsidRPr="00F17B7B">
        <w:rPr>
          <w:rFonts w:ascii="Goudy Old Style" w:eastAsia="Goudy Old Style" w:hAnsi="Goudy Old Style" w:cs="Goudy Old Style"/>
          <w:sz w:val="22"/>
          <w:szCs w:val="22"/>
        </w:rPr>
        <w:t xml:space="preserve"> Center</w:t>
      </w:r>
    </w:p>
    <w:p w14:paraId="37A5EB63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8:30am-9:00am — Welcome, Energizer, &amp; Icebreaker</w:t>
      </w:r>
    </w:p>
    <w:p w14:paraId="734407D5" w14:textId="77777777" w:rsidR="00F17B7B" w:rsidRPr="00F17B7B" w:rsidRDefault="00F17B7B" w:rsidP="00F17B7B">
      <w:pPr>
        <w:spacing w:line="259" w:lineRule="auto"/>
        <w:ind w:firstLine="720"/>
        <w:rPr>
          <w:rFonts w:ascii="Goudy Old Style" w:eastAsia="Goudy Old Style" w:hAnsi="Goudy Old Style" w:cs="Goudy Old Style"/>
          <w:i/>
          <w:iCs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i/>
          <w:iCs/>
          <w:sz w:val="22"/>
          <w:szCs w:val="22"/>
        </w:rPr>
        <w:t>Objective: To welcome and energize staff for the day</w:t>
      </w:r>
    </w:p>
    <w:p w14:paraId="13ED728A" w14:textId="77777777" w:rsidR="00F17B7B" w:rsidRPr="00F17B7B" w:rsidRDefault="00F17B7B" w:rsidP="00F17B7B">
      <w:pPr>
        <w:spacing w:line="259" w:lineRule="auto"/>
        <w:ind w:firstLine="720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Staff Leads: Agassy Rodriguez and Kelsey Durham</w:t>
      </w:r>
    </w:p>
    <w:p w14:paraId="174FCADD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9:00am-10:00am — The GA Role and Departmental Expectations</w:t>
      </w:r>
    </w:p>
    <w:p w14:paraId="6B2632A2" w14:textId="77777777" w:rsidR="00F17B7B" w:rsidRPr="00F17B7B" w:rsidRDefault="00F17B7B" w:rsidP="00F17B7B">
      <w:pPr>
        <w:spacing w:line="259" w:lineRule="auto"/>
        <w:ind w:left="720"/>
        <w:rPr>
          <w:rFonts w:ascii="Goudy Old Style" w:eastAsia="Goudy Old Style" w:hAnsi="Goudy Old Style" w:cs="Goudy Old Style"/>
          <w:i/>
          <w:iCs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i/>
          <w:iCs/>
          <w:sz w:val="22"/>
          <w:szCs w:val="22"/>
        </w:rPr>
        <w:t>Objective: To gain a better understanding of the role of the graduate assistant position, what it entails, and outline departmental expectations of the position that are applicable across all GA positions.</w:t>
      </w:r>
    </w:p>
    <w:p w14:paraId="33717374" w14:textId="77777777" w:rsidR="00F17B7B" w:rsidRPr="00F17B7B" w:rsidRDefault="00F17B7B" w:rsidP="00F17B7B">
      <w:pPr>
        <w:spacing w:line="259" w:lineRule="auto"/>
        <w:ind w:firstLine="720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Topics covered:</w:t>
      </w:r>
    </w:p>
    <w:p w14:paraId="7F9D95E6" w14:textId="77777777" w:rsidR="00F17B7B" w:rsidRDefault="00F17B7B" w:rsidP="00BF23C7">
      <w:pPr>
        <w:pStyle w:val="ListParagraph"/>
        <w:numPr>
          <w:ilvl w:val="1"/>
          <w:numId w:val="15"/>
        </w:num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  <w:sectPr w:rsidR="00F17B7B" w:rsidSect="005365E5">
          <w:headerReference w:type="default" r:id="rId8"/>
          <w:footerReference w:type="default" r:id="rId9"/>
          <w:headerReference w:type="first" r:id="rId10"/>
          <w:pgSz w:w="12240" w:h="15840"/>
          <w:pgMar w:top="1800" w:right="1440" w:bottom="1440" w:left="1440" w:header="720" w:footer="720" w:gutter="0"/>
          <w:cols w:space="720"/>
          <w:titlePg/>
          <w:docGrid w:linePitch="360"/>
        </w:sectPr>
      </w:pPr>
    </w:p>
    <w:p w14:paraId="2266F3B2" w14:textId="1A3508C1" w:rsidR="00F17B7B" w:rsidRPr="00F17B7B" w:rsidRDefault="00F17B7B" w:rsidP="00BF23C7">
      <w:pPr>
        <w:pStyle w:val="ListParagraph"/>
        <w:numPr>
          <w:ilvl w:val="1"/>
          <w:numId w:val="15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Formal SIL Expectations</w:t>
      </w:r>
    </w:p>
    <w:p w14:paraId="629FC33C" w14:textId="77777777" w:rsidR="00F17B7B" w:rsidRPr="00F17B7B" w:rsidRDefault="00F17B7B" w:rsidP="00BF23C7">
      <w:pPr>
        <w:pStyle w:val="ListParagraph"/>
        <w:numPr>
          <w:ilvl w:val="1"/>
          <w:numId w:val="15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Paid Leave</w:t>
      </w:r>
    </w:p>
    <w:p w14:paraId="2611D141" w14:textId="77777777" w:rsidR="00F17B7B" w:rsidRPr="00F17B7B" w:rsidRDefault="00F17B7B" w:rsidP="00BF23C7">
      <w:pPr>
        <w:pStyle w:val="ListParagraph"/>
        <w:numPr>
          <w:ilvl w:val="1"/>
          <w:numId w:val="15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Professional etiquette and attire</w:t>
      </w:r>
    </w:p>
    <w:p w14:paraId="14957924" w14:textId="77777777" w:rsidR="00F17B7B" w:rsidRPr="00F17B7B" w:rsidRDefault="00F17B7B" w:rsidP="00BF23C7">
      <w:pPr>
        <w:pStyle w:val="ListParagraph"/>
        <w:numPr>
          <w:ilvl w:val="1"/>
          <w:numId w:val="15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Organizational structure</w:t>
      </w:r>
    </w:p>
    <w:p w14:paraId="45551B57" w14:textId="77777777" w:rsidR="00F17B7B" w:rsidRPr="00F17B7B" w:rsidRDefault="00F17B7B" w:rsidP="00BF23C7">
      <w:pPr>
        <w:pStyle w:val="ListParagraph"/>
        <w:numPr>
          <w:ilvl w:val="1"/>
          <w:numId w:val="15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GA Network</w:t>
      </w:r>
    </w:p>
    <w:p w14:paraId="6D06BA76" w14:textId="77777777" w:rsidR="00F17B7B" w:rsidRPr="00F17B7B" w:rsidRDefault="00F17B7B" w:rsidP="00BF23C7">
      <w:pPr>
        <w:pStyle w:val="ListParagraph"/>
        <w:numPr>
          <w:ilvl w:val="1"/>
          <w:numId w:val="15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Reiterate that each supervisor also has their own expectations</w:t>
      </w:r>
    </w:p>
    <w:p w14:paraId="362C2340" w14:textId="77777777" w:rsidR="00F17B7B" w:rsidRPr="00F17B7B" w:rsidRDefault="00F17B7B" w:rsidP="00BF23C7">
      <w:pPr>
        <w:pStyle w:val="ListParagraph"/>
        <w:numPr>
          <w:ilvl w:val="1"/>
          <w:numId w:val="15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Include overview of each area and org chart</w:t>
      </w:r>
    </w:p>
    <w:p w14:paraId="38D07EA0" w14:textId="77777777" w:rsidR="00F17B7B" w:rsidRDefault="00F17B7B" w:rsidP="00F17B7B">
      <w:pPr>
        <w:spacing w:line="259" w:lineRule="auto"/>
        <w:ind w:firstLine="720"/>
        <w:rPr>
          <w:rFonts w:ascii="Goudy Old Style" w:eastAsia="Goudy Old Style" w:hAnsi="Goudy Old Style" w:cs="Goudy Old Style"/>
          <w:sz w:val="22"/>
          <w:szCs w:val="22"/>
        </w:rPr>
        <w:sectPr w:rsidR="00F17B7B" w:rsidSect="00F17B7B">
          <w:type w:val="continuous"/>
          <w:pgSz w:w="12240" w:h="15840"/>
          <w:pgMar w:top="1800" w:right="1440" w:bottom="1440" w:left="1440" w:header="720" w:footer="720" w:gutter="0"/>
          <w:cols w:num="2" w:space="720"/>
          <w:titlePg/>
          <w:docGrid w:linePitch="360"/>
        </w:sectPr>
      </w:pPr>
    </w:p>
    <w:p w14:paraId="565114C2" w14:textId="5B8C84D3" w:rsidR="00F17B7B" w:rsidRPr="00F17B7B" w:rsidRDefault="00F17B7B" w:rsidP="00F17B7B">
      <w:pPr>
        <w:spacing w:line="259" w:lineRule="auto"/>
        <w:ind w:firstLine="720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Staff Leads:  Josh Barnes and Kate Radford</w:t>
      </w:r>
    </w:p>
    <w:p w14:paraId="7F962D64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10:00am-11:00am — Professional Development</w:t>
      </w:r>
    </w:p>
    <w:p w14:paraId="3F584A24" w14:textId="77777777" w:rsidR="00F17B7B" w:rsidRPr="00F17B7B" w:rsidRDefault="00F17B7B" w:rsidP="00F17B7B">
      <w:pPr>
        <w:spacing w:line="259" w:lineRule="auto"/>
        <w:ind w:left="720"/>
        <w:rPr>
          <w:rFonts w:ascii="Goudy Old Style" w:eastAsia="Goudy Old Style" w:hAnsi="Goudy Old Style" w:cs="Goudy Old Style"/>
          <w:i/>
          <w:iCs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i/>
          <w:iCs/>
          <w:sz w:val="22"/>
          <w:szCs w:val="22"/>
        </w:rPr>
        <w:t>Objective: To learn about campus partnerships, professional development funding, Ignite, how professional development can work outside of conferences, SIL PD Path</w:t>
      </w:r>
    </w:p>
    <w:p w14:paraId="392127D0" w14:textId="77777777" w:rsidR="00F17B7B" w:rsidRPr="00F17B7B" w:rsidRDefault="00F17B7B" w:rsidP="00F17B7B">
      <w:pPr>
        <w:spacing w:line="259" w:lineRule="auto"/>
        <w:ind w:firstLine="720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Staff Leads: Cara Snider and Mahin Sandoval-Chavez</w:t>
      </w:r>
    </w:p>
    <w:p w14:paraId="48011D25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 xml:space="preserve">11:00am-12:00pm — </w:t>
      </w:r>
      <w:proofErr w:type="spellStart"/>
      <w:r w:rsidRPr="00F17B7B">
        <w:rPr>
          <w:rFonts w:ascii="Goudy Old Style" w:eastAsia="Goudy Old Style" w:hAnsi="Goudy Old Style" w:cs="Goudy Old Style"/>
          <w:sz w:val="22"/>
          <w:szCs w:val="22"/>
        </w:rPr>
        <w:t>TigerQuest</w:t>
      </w:r>
      <w:proofErr w:type="spellEnd"/>
    </w:p>
    <w:p w14:paraId="6DC7F253" w14:textId="77777777" w:rsidR="00F17B7B" w:rsidRPr="00F17B7B" w:rsidRDefault="00F17B7B" w:rsidP="00F17B7B">
      <w:pPr>
        <w:spacing w:line="259" w:lineRule="auto"/>
        <w:ind w:left="720"/>
        <w:rPr>
          <w:rFonts w:ascii="Goudy Old Style" w:eastAsia="Goudy Old Style" w:hAnsi="Goudy Old Style" w:cs="Goudy Old Style"/>
          <w:i/>
          <w:iCs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i/>
          <w:iCs/>
          <w:sz w:val="22"/>
          <w:szCs w:val="22"/>
        </w:rPr>
        <w:t xml:space="preserve">Objective:  All SIL staff to be trained on functionality and departmental expectations of </w:t>
      </w:r>
      <w:proofErr w:type="spellStart"/>
      <w:r w:rsidRPr="00F17B7B">
        <w:rPr>
          <w:rFonts w:ascii="Goudy Old Style" w:eastAsia="Goudy Old Style" w:hAnsi="Goudy Old Style" w:cs="Goudy Old Style"/>
          <w:i/>
          <w:iCs/>
          <w:sz w:val="22"/>
          <w:szCs w:val="22"/>
        </w:rPr>
        <w:t>TigerQuest</w:t>
      </w:r>
      <w:proofErr w:type="spellEnd"/>
      <w:r w:rsidRPr="00F17B7B">
        <w:rPr>
          <w:rFonts w:ascii="Goudy Old Style" w:eastAsia="Goudy Old Style" w:hAnsi="Goudy Old Style" w:cs="Goudy Old Style"/>
          <w:i/>
          <w:iCs/>
          <w:sz w:val="22"/>
          <w:szCs w:val="22"/>
        </w:rPr>
        <w:t>.</w:t>
      </w:r>
    </w:p>
    <w:p w14:paraId="2AA84AD9" w14:textId="77777777" w:rsidR="00F17B7B" w:rsidRPr="00F17B7B" w:rsidRDefault="00F17B7B" w:rsidP="00F17B7B">
      <w:pPr>
        <w:spacing w:line="259" w:lineRule="auto"/>
        <w:ind w:firstLine="720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Staff Leads: Myles Surrett and Agassy Rodriguez</w:t>
      </w:r>
    </w:p>
    <w:p w14:paraId="154C2181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12:00pm-1:00pm —Eat &amp; Meet (</w:t>
      </w:r>
      <w:proofErr w:type="spellStart"/>
      <w:r w:rsidRPr="00F17B7B">
        <w:rPr>
          <w:rFonts w:ascii="Goudy Old Style" w:eastAsia="Goudy Old Style" w:hAnsi="Goudy Old Style" w:cs="Goudy Old Style"/>
          <w:sz w:val="22"/>
          <w:szCs w:val="22"/>
        </w:rPr>
        <w:t>Solé</w:t>
      </w:r>
      <w:proofErr w:type="spellEnd"/>
      <w:r w:rsidRPr="00F17B7B">
        <w:rPr>
          <w:rFonts w:ascii="Goudy Old Style" w:eastAsia="Goudy Old Style" w:hAnsi="Goudy Old Style" w:cs="Goudy Old Style"/>
          <w:sz w:val="22"/>
          <w:szCs w:val="22"/>
        </w:rPr>
        <w:t xml:space="preserve"> on the Green)</w:t>
      </w:r>
    </w:p>
    <w:p w14:paraId="24AE0DF5" w14:textId="77777777" w:rsidR="00F17B7B" w:rsidRPr="00F17B7B" w:rsidRDefault="00F17B7B" w:rsidP="00F17B7B">
      <w:pPr>
        <w:spacing w:line="259" w:lineRule="auto"/>
        <w:ind w:left="720"/>
        <w:rPr>
          <w:rFonts w:ascii="Goudy Old Style" w:eastAsia="Goudy Old Style" w:hAnsi="Goudy Old Style" w:cs="Goudy Old Style"/>
          <w:i/>
          <w:iCs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i/>
          <w:iCs/>
          <w:sz w:val="22"/>
          <w:szCs w:val="22"/>
        </w:rPr>
        <w:t xml:space="preserve">Objective:  To eat lunch and meet Mandy Hays, Betty Hayes, Dr. Chris Miller, and Johnson Link </w:t>
      </w:r>
      <w:r w:rsidRPr="00F17B7B">
        <w:rPr>
          <w:rFonts w:ascii="Goudy Old Style" w:eastAsia="Goudy Old Style" w:hAnsi="Goudy Old Style" w:cs="Goudy Old Style"/>
          <w:sz w:val="22"/>
          <w:szCs w:val="22"/>
        </w:rPr>
        <w:t>Staff Lead: Amy Ridgeway</w:t>
      </w:r>
    </w:p>
    <w:p w14:paraId="445A3D68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 xml:space="preserve">1:00pm-2:00pm – The Game of Life: Student Affairs Version  </w:t>
      </w:r>
    </w:p>
    <w:p w14:paraId="54F28A9C" w14:textId="77777777" w:rsidR="00F17B7B" w:rsidRPr="00F17B7B" w:rsidRDefault="00F17B7B" w:rsidP="00F17B7B">
      <w:pPr>
        <w:spacing w:line="259" w:lineRule="auto"/>
        <w:ind w:left="720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i/>
          <w:iCs/>
          <w:sz w:val="22"/>
          <w:szCs w:val="22"/>
        </w:rPr>
        <w:t>Objective:  To begin thinking about what they would like to achieve in 2018-2019, to gain a better understanding of professional associations, and for GA’s to take a more direct role in their personal and professional development and student affairs journey.</w:t>
      </w:r>
      <w:r w:rsidRPr="00F17B7B">
        <w:rPr>
          <w:sz w:val="22"/>
          <w:szCs w:val="22"/>
        </w:rPr>
        <w:br/>
      </w:r>
      <w:r w:rsidRPr="00F17B7B">
        <w:rPr>
          <w:rFonts w:ascii="Goudy Old Style" w:eastAsia="Goudy Old Style" w:hAnsi="Goudy Old Style" w:cs="Goudy Old Style"/>
          <w:sz w:val="22"/>
          <w:szCs w:val="22"/>
        </w:rPr>
        <w:t>Topics covered:</w:t>
      </w:r>
    </w:p>
    <w:p w14:paraId="34F3C486" w14:textId="77777777" w:rsidR="00F17B7B" w:rsidRDefault="00F17B7B" w:rsidP="00BF23C7">
      <w:pPr>
        <w:pStyle w:val="ListParagraph"/>
        <w:numPr>
          <w:ilvl w:val="1"/>
          <w:numId w:val="14"/>
        </w:num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  <w:sectPr w:rsidR="00F17B7B" w:rsidSect="00F17B7B">
          <w:type w:val="continuous"/>
          <w:pgSz w:w="12240" w:h="15840"/>
          <w:pgMar w:top="1800" w:right="1440" w:bottom="1440" w:left="1440" w:header="720" w:footer="720" w:gutter="0"/>
          <w:cols w:space="720"/>
          <w:titlePg/>
          <w:docGrid w:linePitch="360"/>
        </w:sectPr>
      </w:pPr>
    </w:p>
    <w:p w14:paraId="77BC559D" w14:textId="32AD1462" w:rsidR="00F17B7B" w:rsidRPr="00F17B7B" w:rsidRDefault="00F17B7B" w:rsidP="00BF23C7">
      <w:pPr>
        <w:pStyle w:val="ListParagraph"/>
        <w:numPr>
          <w:ilvl w:val="1"/>
          <w:numId w:val="14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Goal Setting &amp; Professional Development Plans</w:t>
      </w:r>
    </w:p>
    <w:p w14:paraId="0F2D6B2A" w14:textId="77777777" w:rsidR="00F17B7B" w:rsidRPr="00F17B7B" w:rsidRDefault="00F17B7B" w:rsidP="00BF23C7">
      <w:pPr>
        <w:pStyle w:val="ListParagraph"/>
        <w:numPr>
          <w:ilvl w:val="1"/>
          <w:numId w:val="14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Professional Associations</w:t>
      </w:r>
    </w:p>
    <w:p w14:paraId="5C74D8F0" w14:textId="77777777" w:rsidR="00F17B7B" w:rsidRPr="00F17B7B" w:rsidRDefault="00F17B7B" w:rsidP="00BF23C7">
      <w:pPr>
        <w:pStyle w:val="ListParagraph"/>
        <w:numPr>
          <w:ilvl w:val="1"/>
          <w:numId w:val="14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Campus involvement</w:t>
      </w:r>
    </w:p>
    <w:p w14:paraId="09B34F40" w14:textId="77777777" w:rsidR="00F17B7B" w:rsidRPr="00F17B7B" w:rsidRDefault="00F17B7B" w:rsidP="00BF23C7">
      <w:pPr>
        <w:pStyle w:val="ListParagraph"/>
        <w:numPr>
          <w:ilvl w:val="1"/>
          <w:numId w:val="14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Managing Transitions</w:t>
      </w:r>
    </w:p>
    <w:p w14:paraId="3EF3F87B" w14:textId="77777777" w:rsidR="00F17B7B" w:rsidRPr="00F17B7B" w:rsidRDefault="00F17B7B" w:rsidP="00BF23C7">
      <w:pPr>
        <w:pStyle w:val="ListParagraph"/>
        <w:numPr>
          <w:ilvl w:val="1"/>
          <w:numId w:val="14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Self-Care</w:t>
      </w:r>
    </w:p>
    <w:p w14:paraId="3090634C" w14:textId="77777777" w:rsidR="00F17B7B" w:rsidRPr="00F17B7B" w:rsidRDefault="00F17B7B" w:rsidP="00BF23C7">
      <w:pPr>
        <w:pStyle w:val="ListParagraph"/>
        <w:numPr>
          <w:ilvl w:val="1"/>
          <w:numId w:val="14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Finding a Mentor</w:t>
      </w:r>
    </w:p>
    <w:p w14:paraId="21810E9C" w14:textId="77777777" w:rsidR="00F17B7B" w:rsidRDefault="00F17B7B" w:rsidP="00F17B7B">
      <w:pPr>
        <w:spacing w:line="259" w:lineRule="auto"/>
        <w:ind w:firstLine="720"/>
        <w:rPr>
          <w:rFonts w:ascii="Goudy Old Style" w:eastAsia="Goudy Old Style" w:hAnsi="Goudy Old Style" w:cs="Goudy Old Style"/>
          <w:sz w:val="22"/>
          <w:szCs w:val="22"/>
        </w:rPr>
        <w:sectPr w:rsidR="00F17B7B" w:rsidSect="00F17B7B">
          <w:type w:val="continuous"/>
          <w:pgSz w:w="12240" w:h="15840"/>
          <w:pgMar w:top="1800" w:right="1440" w:bottom="1440" w:left="1440" w:header="720" w:footer="720" w:gutter="0"/>
          <w:cols w:num="2" w:space="720"/>
          <w:titlePg/>
          <w:docGrid w:linePitch="360"/>
        </w:sectPr>
      </w:pPr>
    </w:p>
    <w:p w14:paraId="2E3E2191" w14:textId="06C7291E" w:rsidR="00F17B7B" w:rsidRPr="00F17B7B" w:rsidRDefault="00F17B7B" w:rsidP="00F17B7B">
      <w:pPr>
        <w:spacing w:line="259" w:lineRule="auto"/>
        <w:ind w:firstLine="720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Staff Leads: Savannah Lockman and Kelsey Durham</w:t>
      </w:r>
    </w:p>
    <w:p w14:paraId="7824DB57" w14:textId="77777777" w:rsid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</w:p>
    <w:p w14:paraId="209A920B" w14:textId="31969026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2:00pm-3:00pm – Managing Yourself</w:t>
      </w:r>
    </w:p>
    <w:p w14:paraId="64E165B8" w14:textId="77777777" w:rsidR="00F17B7B" w:rsidRPr="00F17B7B" w:rsidRDefault="00F17B7B" w:rsidP="00F17B7B">
      <w:pPr>
        <w:spacing w:line="259" w:lineRule="auto"/>
        <w:ind w:left="720"/>
        <w:rPr>
          <w:rFonts w:ascii="Goudy Old Style" w:eastAsia="Goudy Old Style" w:hAnsi="Goudy Old Style" w:cs="Goudy Old Style"/>
          <w:i/>
          <w:iCs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i/>
          <w:iCs/>
          <w:sz w:val="22"/>
          <w:szCs w:val="22"/>
        </w:rPr>
        <w:t>Objective:  To provide strategies for GA’s to manage their personal and professional lives while in Graduate School.</w:t>
      </w:r>
    </w:p>
    <w:p w14:paraId="360826C0" w14:textId="77777777" w:rsidR="00F17B7B" w:rsidRPr="00F17B7B" w:rsidRDefault="00F17B7B" w:rsidP="00F17B7B">
      <w:pPr>
        <w:spacing w:line="259" w:lineRule="auto"/>
        <w:ind w:firstLine="720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Topics:</w:t>
      </w:r>
    </w:p>
    <w:p w14:paraId="71C36498" w14:textId="77777777" w:rsidR="00F17B7B" w:rsidRPr="00F17B7B" w:rsidRDefault="00F17B7B" w:rsidP="00BF23C7">
      <w:pPr>
        <w:pStyle w:val="ListParagraph"/>
        <w:numPr>
          <w:ilvl w:val="1"/>
          <w:numId w:val="13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Finances</w:t>
      </w:r>
    </w:p>
    <w:p w14:paraId="6FF71B0B" w14:textId="77777777" w:rsidR="00F17B7B" w:rsidRPr="00F17B7B" w:rsidRDefault="00F17B7B" w:rsidP="00BF23C7">
      <w:pPr>
        <w:pStyle w:val="ListParagraph"/>
        <w:numPr>
          <w:ilvl w:val="1"/>
          <w:numId w:val="13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Self-care</w:t>
      </w:r>
    </w:p>
    <w:p w14:paraId="75D570B3" w14:textId="77777777" w:rsidR="00F17B7B" w:rsidRPr="00F17B7B" w:rsidRDefault="00F17B7B" w:rsidP="00BF23C7">
      <w:pPr>
        <w:pStyle w:val="ListParagraph"/>
        <w:numPr>
          <w:ilvl w:val="1"/>
          <w:numId w:val="13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Time management</w:t>
      </w:r>
    </w:p>
    <w:p w14:paraId="18517F09" w14:textId="77777777" w:rsidR="00F17B7B" w:rsidRPr="00F17B7B" w:rsidRDefault="00F17B7B" w:rsidP="00BF23C7">
      <w:pPr>
        <w:pStyle w:val="ListParagraph"/>
        <w:numPr>
          <w:ilvl w:val="1"/>
          <w:numId w:val="13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Managing priorities</w:t>
      </w:r>
    </w:p>
    <w:p w14:paraId="0983476D" w14:textId="77777777" w:rsidR="00F17B7B" w:rsidRPr="00F17B7B" w:rsidRDefault="00F17B7B" w:rsidP="00F17B7B">
      <w:pPr>
        <w:spacing w:line="259" w:lineRule="auto"/>
        <w:ind w:firstLine="720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Staff Lead: Amy Ridgeway and Erica Lee</w:t>
      </w:r>
    </w:p>
    <w:p w14:paraId="0C57DB32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 xml:space="preserve">3:00pm-3:45pm - SIL </w:t>
      </w:r>
      <w:proofErr w:type="spellStart"/>
      <w:r w:rsidRPr="00F17B7B">
        <w:rPr>
          <w:rFonts w:ascii="Goudy Old Style" w:eastAsia="Goudy Old Style" w:hAnsi="Goudy Old Style" w:cs="Goudy Old Style"/>
          <w:sz w:val="22"/>
          <w:szCs w:val="22"/>
        </w:rPr>
        <w:t>Friendtor</w:t>
      </w:r>
      <w:proofErr w:type="spellEnd"/>
      <w:r w:rsidRPr="00F17B7B">
        <w:rPr>
          <w:rFonts w:ascii="Goudy Old Style" w:eastAsia="Goudy Old Style" w:hAnsi="Goudy Old Style" w:cs="Goudy Old Style"/>
          <w:sz w:val="22"/>
          <w:szCs w:val="22"/>
        </w:rPr>
        <w:t xml:space="preserve"> Program and Wrap-Up</w:t>
      </w:r>
    </w:p>
    <w:p w14:paraId="2180C24A" w14:textId="77777777" w:rsidR="00F17B7B" w:rsidRPr="00F17B7B" w:rsidRDefault="00F17B7B" w:rsidP="00F17B7B">
      <w:pPr>
        <w:spacing w:line="259" w:lineRule="auto"/>
        <w:ind w:left="720"/>
        <w:rPr>
          <w:rFonts w:ascii="Goudy Old Style" w:eastAsia="Goudy Old Style" w:hAnsi="Goudy Old Style" w:cs="Goudy Old Style"/>
          <w:i/>
          <w:iCs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i/>
          <w:iCs/>
          <w:sz w:val="22"/>
          <w:szCs w:val="22"/>
        </w:rPr>
        <w:t xml:space="preserve">Objective: GA’s to be introduced to mentoring program and understand program expectations. </w:t>
      </w:r>
      <w:proofErr w:type="spellStart"/>
      <w:r w:rsidRPr="00F17B7B">
        <w:rPr>
          <w:rFonts w:ascii="Goudy Old Style" w:eastAsia="Goudy Old Style" w:hAnsi="Goudy Old Style" w:cs="Goudy Old Style"/>
          <w:i/>
          <w:iCs/>
          <w:sz w:val="22"/>
          <w:szCs w:val="22"/>
        </w:rPr>
        <w:t>Friendtor</w:t>
      </w:r>
      <w:proofErr w:type="spellEnd"/>
      <w:r w:rsidRPr="00F17B7B">
        <w:rPr>
          <w:rFonts w:ascii="Goudy Old Style" w:eastAsia="Goudy Old Style" w:hAnsi="Goudy Old Style" w:cs="Goudy Old Style"/>
          <w:i/>
          <w:iCs/>
          <w:sz w:val="22"/>
          <w:szCs w:val="22"/>
        </w:rPr>
        <w:t xml:space="preserve"> Reveal</w:t>
      </w:r>
    </w:p>
    <w:p w14:paraId="63AA6267" w14:textId="77777777" w:rsidR="00F17B7B" w:rsidRPr="00F17B7B" w:rsidRDefault="00F17B7B" w:rsidP="00F17B7B">
      <w:pPr>
        <w:spacing w:line="259" w:lineRule="auto"/>
        <w:ind w:firstLine="720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Staff Lead:  Myles Surrett</w:t>
      </w:r>
    </w:p>
    <w:p w14:paraId="1A8DFB3D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 xml:space="preserve">3:45pm-4:30pm – </w:t>
      </w:r>
      <w:proofErr w:type="spellStart"/>
      <w:r w:rsidRPr="00F17B7B">
        <w:rPr>
          <w:rFonts w:ascii="Goudy Old Style" w:eastAsia="Goudy Old Style" w:hAnsi="Goudy Old Style" w:cs="Goudy Old Style"/>
          <w:sz w:val="22"/>
          <w:szCs w:val="22"/>
        </w:rPr>
        <w:t>Friendtor</w:t>
      </w:r>
      <w:proofErr w:type="spellEnd"/>
      <w:r w:rsidRPr="00F17B7B">
        <w:rPr>
          <w:rFonts w:ascii="Goudy Old Style" w:eastAsia="Goudy Old Style" w:hAnsi="Goudy Old Style" w:cs="Goudy Old Style"/>
          <w:sz w:val="22"/>
          <w:szCs w:val="22"/>
        </w:rPr>
        <w:t xml:space="preserve"> Ice Cream/Coffee Dates</w:t>
      </w:r>
    </w:p>
    <w:p w14:paraId="53EC0343" w14:textId="77777777" w:rsidR="00F17B7B" w:rsidRPr="00F17B7B" w:rsidRDefault="00F17B7B" w:rsidP="00F17B7B">
      <w:pPr>
        <w:spacing w:line="259" w:lineRule="auto"/>
        <w:jc w:val="both"/>
        <w:rPr>
          <w:rFonts w:ascii="Trade Gothic Next LT Pro" w:eastAsia="Trade Gothic Next LT Pro" w:hAnsi="Trade Gothic Next LT Pro" w:cs="Trade Gothic Next LT Pro"/>
          <w:b/>
          <w:bCs/>
          <w:sz w:val="22"/>
          <w:szCs w:val="22"/>
        </w:rPr>
      </w:pPr>
    </w:p>
    <w:p w14:paraId="204612B5" w14:textId="0BF479B7" w:rsidR="00F17B7B" w:rsidRPr="00F17B7B" w:rsidRDefault="00F17B7B" w:rsidP="00F17B7B">
      <w:pPr>
        <w:spacing w:line="259" w:lineRule="auto"/>
        <w:jc w:val="both"/>
        <w:rPr>
          <w:rFonts w:eastAsia="Trade Gothic Next LT Pro" w:cs="Trade Gothic Next LT Pro"/>
          <w:b/>
          <w:bCs/>
          <w:sz w:val="22"/>
          <w:szCs w:val="22"/>
        </w:rPr>
      </w:pPr>
      <w:r w:rsidRPr="00F17B7B">
        <w:rPr>
          <w:rFonts w:eastAsia="Trade Gothic Next LT Pro" w:cs="Trade Gothic Next LT Pro"/>
          <w:b/>
          <w:bCs/>
          <w:sz w:val="22"/>
          <w:szCs w:val="22"/>
        </w:rPr>
        <w:t>Day 8 – Team Topgolf Trip (Greenville, SC)</w:t>
      </w:r>
    </w:p>
    <w:p w14:paraId="3B487CC6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7:50am — Meet at the Hendrix Student Center (Carpool) (Can pack lunch – SIL bring coolers)</w:t>
      </w:r>
    </w:p>
    <w:p w14:paraId="66E79BA8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8:00am — Depart for Topgolf, Greenville, SC</w:t>
      </w:r>
    </w:p>
    <w:p w14:paraId="5E4B732A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9:00am — Golfing Begins!</w:t>
      </w:r>
    </w:p>
    <w:p w14:paraId="0F8E0B1F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12:00pm — Golfing Ends</w:t>
      </w:r>
    </w:p>
    <w:p w14:paraId="574D5736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12:30pm-1:30pm — Get lunch near Falls Park</w:t>
      </w:r>
    </w:p>
    <w:p w14:paraId="4D17A03D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1:30pm-3:00pm – Recreation time in Downtown Greenville – Mice on Main scavenger hunt</w:t>
      </w:r>
    </w:p>
    <w:p w14:paraId="1E6B1409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3:00pm-4:00pm Drive back to Clemson</w:t>
      </w:r>
    </w:p>
    <w:p w14:paraId="0CEC68E0" w14:textId="77777777" w:rsidR="00F17B7B" w:rsidRPr="00F17B7B" w:rsidRDefault="00F17B7B" w:rsidP="00F17B7B">
      <w:pPr>
        <w:spacing w:line="259" w:lineRule="auto"/>
        <w:jc w:val="both"/>
        <w:rPr>
          <w:rFonts w:ascii="Trade Gothic Next LT Pro" w:eastAsia="Trade Gothic Next LT Pro" w:hAnsi="Trade Gothic Next LT Pro" w:cs="Trade Gothic Next LT Pro"/>
          <w:b/>
          <w:bCs/>
          <w:sz w:val="22"/>
          <w:szCs w:val="22"/>
        </w:rPr>
      </w:pPr>
    </w:p>
    <w:p w14:paraId="2F3C220D" w14:textId="05D2196B" w:rsidR="00F17B7B" w:rsidRPr="00F17B7B" w:rsidRDefault="00F17B7B" w:rsidP="00F17B7B">
      <w:pPr>
        <w:spacing w:line="259" w:lineRule="auto"/>
        <w:jc w:val="both"/>
        <w:rPr>
          <w:rFonts w:eastAsia="Trade Gothic Next LT Pro" w:cs="Trade Gothic Next LT Pro"/>
          <w:b/>
          <w:bCs/>
          <w:sz w:val="22"/>
          <w:szCs w:val="22"/>
        </w:rPr>
      </w:pPr>
      <w:r w:rsidRPr="00F17B7B">
        <w:rPr>
          <w:rFonts w:eastAsia="Trade Gothic Next LT Pro" w:cs="Trade Gothic Next LT Pro"/>
          <w:b/>
          <w:bCs/>
          <w:sz w:val="22"/>
          <w:szCs w:val="22"/>
        </w:rPr>
        <w:t xml:space="preserve">Day </w:t>
      </w:r>
      <w:r>
        <w:rPr>
          <w:rFonts w:eastAsia="Trade Gothic Next LT Pro" w:cs="Trade Gothic Next LT Pro"/>
          <w:b/>
          <w:bCs/>
          <w:sz w:val="22"/>
          <w:szCs w:val="22"/>
        </w:rPr>
        <w:t>9</w:t>
      </w:r>
    </w:p>
    <w:p w14:paraId="210F26A2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9:00am-10:00am – Supervisors structure time</w:t>
      </w:r>
    </w:p>
    <w:p w14:paraId="5D49E89F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10:00am-11:00am – Policies and Procedures (SOC Room) Staff Lead: Amy Ridgeway</w:t>
      </w:r>
    </w:p>
    <w:p w14:paraId="776DF872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 xml:space="preserve">11:00am-12:00pm – Finances, RFFs, </w:t>
      </w:r>
      <w:proofErr w:type="spellStart"/>
      <w:r w:rsidRPr="00F17B7B">
        <w:rPr>
          <w:rFonts w:ascii="Goudy Old Style" w:eastAsia="Goudy Old Style" w:hAnsi="Goudy Old Style" w:cs="Goudy Old Style"/>
          <w:sz w:val="22"/>
          <w:szCs w:val="22"/>
        </w:rPr>
        <w:t>BuyWays</w:t>
      </w:r>
      <w:proofErr w:type="spellEnd"/>
      <w:r w:rsidRPr="00F17B7B">
        <w:rPr>
          <w:rFonts w:ascii="Goudy Old Style" w:eastAsia="Goudy Old Style" w:hAnsi="Goudy Old Style" w:cs="Goudy Old Style"/>
          <w:sz w:val="22"/>
          <w:szCs w:val="22"/>
        </w:rPr>
        <w:t xml:space="preserve"> (SOC Room) Staff Lead: Amy Ridgeway</w:t>
      </w:r>
    </w:p>
    <w:p w14:paraId="50E121B4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12:00pm-1:00pm – Lunch Club</w:t>
      </w:r>
    </w:p>
    <w:p w14:paraId="67D6CCA2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1:00pm-2:30pm - General ebbs and flows of the semester (SOC Room)</w:t>
      </w:r>
    </w:p>
    <w:p w14:paraId="36753F50" w14:textId="77777777" w:rsidR="00F17B7B" w:rsidRPr="00F17B7B" w:rsidRDefault="00F17B7B" w:rsidP="00BF23C7">
      <w:pPr>
        <w:pStyle w:val="ListParagraph"/>
        <w:numPr>
          <w:ilvl w:val="0"/>
          <w:numId w:val="12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Provide calendar</w:t>
      </w:r>
    </w:p>
    <w:p w14:paraId="4B0ABF72" w14:textId="77777777" w:rsidR="00F17B7B" w:rsidRPr="00F17B7B" w:rsidRDefault="00F17B7B" w:rsidP="00BF23C7">
      <w:pPr>
        <w:pStyle w:val="ListParagraph"/>
        <w:numPr>
          <w:ilvl w:val="0"/>
          <w:numId w:val="12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Talk about all-hands-on-deck events</w:t>
      </w:r>
    </w:p>
    <w:p w14:paraId="765F5B04" w14:textId="77777777" w:rsidR="00F17B7B" w:rsidRPr="00F17B7B" w:rsidRDefault="00F17B7B" w:rsidP="00BF23C7">
      <w:pPr>
        <w:pStyle w:val="ListParagraph"/>
        <w:numPr>
          <w:ilvl w:val="0"/>
          <w:numId w:val="12"/>
        </w:numPr>
        <w:spacing w:line="259" w:lineRule="auto"/>
        <w:rPr>
          <w:rFonts w:asciiTheme="minorHAnsi" w:eastAsiaTheme="minorEastAsia" w:hAnsiTheme="minorHAnsi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Have 2nd years talk about academic experience</w:t>
      </w:r>
    </w:p>
    <w:p w14:paraId="4333AA27" w14:textId="77777777" w:rsidR="00F17B7B" w:rsidRPr="00F17B7B" w:rsidRDefault="00F17B7B" w:rsidP="00F17B7B">
      <w:pPr>
        <w:spacing w:line="259" w:lineRule="auto"/>
        <w:ind w:firstLine="720"/>
        <w:rPr>
          <w:rFonts w:ascii="Goudy Old Style" w:eastAsia="Goudy Old Style" w:hAnsi="Goudy Old Style" w:cs="Goudy Old Style"/>
          <w:sz w:val="22"/>
          <w:szCs w:val="22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Staff Lead: Amy Ridgeway (with 2nd year GAs)</w:t>
      </w:r>
    </w:p>
    <w:p w14:paraId="30138431" w14:textId="77777777" w:rsidR="00F17B7B" w:rsidRPr="00F17B7B" w:rsidRDefault="00F17B7B" w:rsidP="00F17B7B">
      <w:pPr>
        <w:spacing w:line="259" w:lineRule="auto"/>
        <w:rPr>
          <w:rFonts w:ascii="Goudy Old Style" w:eastAsia="Goudy Old Style" w:hAnsi="Goudy Old Style" w:cs="Goudy Old Style"/>
          <w:sz w:val="22"/>
          <w:szCs w:val="22"/>
          <w:lang w:val="en"/>
        </w:rPr>
      </w:pPr>
      <w:r w:rsidRPr="00F17B7B">
        <w:rPr>
          <w:rFonts w:ascii="Goudy Old Style" w:eastAsia="Goudy Old Style" w:hAnsi="Goudy Old Style" w:cs="Goudy Old Style"/>
          <w:sz w:val="22"/>
          <w:szCs w:val="22"/>
        </w:rPr>
        <w:t>2:30pm-4:30pm – Supervisors structure time</w:t>
      </w:r>
    </w:p>
    <w:p w14:paraId="72C65A11" w14:textId="77777777" w:rsidR="00F17B7B" w:rsidRDefault="00F17B7B" w:rsidP="0024064B">
      <w:pPr>
        <w:spacing w:after="300"/>
        <w:ind w:right="180"/>
        <w:contextualSpacing/>
        <w:jc w:val="center"/>
        <w:rPr>
          <w:b/>
          <w:color w:val="F56600" w:themeColor="accent1"/>
          <w:sz w:val="36"/>
          <w:szCs w:val="60"/>
        </w:rPr>
      </w:pPr>
    </w:p>
    <w:p w14:paraId="7344BA92" w14:textId="77777777" w:rsidR="00F17B7B" w:rsidRDefault="00F17B7B" w:rsidP="0024064B">
      <w:pPr>
        <w:spacing w:after="300"/>
        <w:ind w:right="180"/>
        <w:contextualSpacing/>
        <w:jc w:val="center"/>
        <w:rPr>
          <w:b/>
          <w:color w:val="F56600" w:themeColor="accent1"/>
          <w:sz w:val="36"/>
          <w:szCs w:val="60"/>
        </w:rPr>
      </w:pPr>
    </w:p>
    <w:p w14:paraId="26DA9595" w14:textId="77777777" w:rsidR="00F17B7B" w:rsidRDefault="00F17B7B" w:rsidP="0024064B">
      <w:pPr>
        <w:spacing w:after="300"/>
        <w:ind w:right="180"/>
        <w:contextualSpacing/>
        <w:jc w:val="center"/>
        <w:rPr>
          <w:b/>
          <w:color w:val="F56600" w:themeColor="accent1"/>
          <w:sz w:val="36"/>
          <w:szCs w:val="60"/>
        </w:rPr>
      </w:pPr>
    </w:p>
    <w:p w14:paraId="39649301" w14:textId="27B0CE08" w:rsidR="00F17B7B" w:rsidRDefault="00F17B7B" w:rsidP="0024064B">
      <w:pPr>
        <w:spacing w:after="300"/>
        <w:ind w:right="180"/>
        <w:contextualSpacing/>
        <w:jc w:val="center"/>
        <w:rPr>
          <w:b/>
          <w:color w:val="F56600" w:themeColor="accent1"/>
          <w:sz w:val="36"/>
          <w:szCs w:val="60"/>
        </w:rPr>
      </w:pPr>
    </w:p>
    <w:p w14:paraId="57F90255" w14:textId="77777777" w:rsidR="00F17B7B" w:rsidRDefault="00F17B7B" w:rsidP="00466B2C">
      <w:pPr>
        <w:spacing w:after="300"/>
        <w:ind w:right="180"/>
        <w:contextualSpacing/>
        <w:rPr>
          <w:b/>
          <w:color w:val="F56600" w:themeColor="accent1"/>
          <w:sz w:val="36"/>
          <w:szCs w:val="60"/>
        </w:rPr>
      </w:pPr>
    </w:p>
    <w:sectPr w:rsidR="00F17B7B" w:rsidSect="00F17B7B">
      <w:type w:val="continuous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03F94" w14:textId="77777777" w:rsidR="00E2610B" w:rsidRDefault="00E2610B" w:rsidP="00123E5A">
      <w:r>
        <w:separator/>
      </w:r>
    </w:p>
  </w:endnote>
  <w:endnote w:type="continuationSeparator" w:id="0">
    <w:p w14:paraId="4043CFCB" w14:textId="77777777" w:rsidR="00E2610B" w:rsidRDefault="00E2610B" w:rsidP="0012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Next LT Pro">
    <w:altName w:val="Calibri"/>
    <w:panose1 w:val="00000000000000000000"/>
    <w:charset w:val="4D"/>
    <w:family w:val="swiss"/>
    <w:notTrueType/>
    <w:pitch w:val="variable"/>
    <w:sig w:usb0="A000002F" w:usb1="5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2250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78BB7" w14:textId="0A2E9D06" w:rsidR="00536D9C" w:rsidRDefault="00536D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23A75D3" w14:textId="77777777" w:rsidR="00536D9C" w:rsidRDefault="00536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9E7AF" w14:textId="77777777" w:rsidR="00E2610B" w:rsidRDefault="00E2610B" w:rsidP="00123E5A">
      <w:r>
        <w:separator/>
      </w:r>
    </w:p>
  </w:footnote>
  <w:footnote w:type="continuationSeparator" w:id="0">
    <w:p w14:paraId="36525133" w14:textId="77777777" w:rsidR="00E2610B" w:rsidRDefault="00E2610B" w:rsidP="0012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11F7" w14:textId="03DA7BC8" w:rsidR="00536D9C" w:rsidRDefault="00536D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B9B912" wp14:editId="3DFDB58B">
          <wp:simplePos x="0" y="0"/>
          <wp:positionH relativeFrom="page">
            <wp:posOffset>0</wp:posOffset>
          </wp:positionH>
          <wp:positionV relativeFrom="page">
            <wp:posOffset>2788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vision Flyer Templa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2942" w14:textId="649F4B8C" w:rsidR="00536D9C" w:rsidRDefault="00536D9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2A6359" wp14:editId="1AA1F4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vision Flyer Template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D1E842" wp14:editId="15F9F73D">
              <wp:simplePos x="0" y="0"/>
              <wp:positionH relativeFrom="column">
                <wp:posOffset>168910</wp:posOffset>
              </wp:positionH>
              <wp:positionV relativeFrom="paragraph">
                <wp:posOffset>228600</wp:posOffset>
              </wp:positionV>
              <wp:extent cx="5586730" cy="1031240"/>
              <wp:effectExtent l="0" t="0" r="0" b="1016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6730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97507B" w14:textId="77777777" w:rsidR="00536D9C" w:rsidRDefault="00536D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1E8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.3pt;margin-top:18pt;width:439.9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" filled="f" stroked="f">
              <v:textbox>
                <w:txbxContent>
                  <w:p w14:paraId="2097507B" w14:textId="77777777" w:rsidR="00536D9C" w:rsidRDefault="00536D9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4E1"/>
    <w:multiLevelType w:val="hybridMultilevel"/>
    <w:tmpl w:val="5AA84B98"/>
    <w:lvl w:ilvl="0" w:tplc="921CD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30D"/>
    <w:multiLevelType w:val="hybridMultilevel"/>
    <w:tmpl w:val="4944396A"/>
    <w:lvl w:ilvl="0" w:tplc="1690F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09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CD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A9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62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A8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0C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42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84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78C3"/>
    <w:multiLevelType w:val="hybridMultilevel"/>
    <w:tmpl w:val="5E70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CC6"/>
    <w:multiLevelType w:val="hybridMultilevel"/>
    <w:tmpl w:val="8CB68622"/>
    <w:lvl w:ilvl="0" w:tplc="483A4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AB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A6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65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66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2A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86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0A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EE4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B17"/>
    <w:multiLevelType w:val="hybridMultilevel"/>
    <w:tmpl w:val="1A989326"/>
    <w:lvl w:ilvl="0" w:tplc="95FC6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EF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EA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E3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A3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2E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C1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A3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2B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968C3"/>
    <w:multiLevelType w:val="hybridMultilevel"/>
    <w:tmpl w:val="A6CA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1CC3"/>
    <w:multiLevelType w:val="hybridMultilevel"/>
    <w:tmpl w:val="1FA2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755D0"/>
    <w:multiLevelType w:val="hybridMultilevel"/>
    <w:tmpl w:val="9C04E2B0"/>
    <w:lvl w:ilvl="0" w:tplc="052E1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44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E42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A3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86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F8F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0F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E6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4A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E021B"/>
    <w:multiLevelType w:val="hybridMultilevel"/>
    <w:tmpl w:val="0148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5641"/>
    <w:multiLevelType w:val="hybridMultilevel"/>
    <w:tmpl w:val="9B5A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01A9B"/>
    <w:multiLevelType w:val="hybridMultilevel"/>
    <w:tmpl w:val="C8F4DD6A"/>
    <w:lvl w:ilvl="0" w:tplc="CF3C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080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3C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23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44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6C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84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47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E4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3502D"/>
    <w:multiLevelType w:val="hybridMultilevel"/>
    <w:tmpl w:val="838CF864"/>
    <w:lvl w:ilvl="0" w:tplc="CD1ADF98">
      <w:start w:val="1"/>
      <w:numFmt w:val="decimal"/>
      <w:lvlText w:val="%1."/>
      <w:lvlJc w:val="left"/>
      <w:pPr>
        <w:ind w:left="720" w:hanging="360"/>
      </w:pPr>
      <w:rPr>
        <w:rFonts w:ascii="Goudy Old Style" w:hAnsi="Goudy Old Style" w:hint="default"/>
      </w:rPr>
    </w:lvl>
    <w:lvl w:ilvl="1" w:tplc="32789D10">
      <w:start w:val="1"/>
      <w:numFmt w:val="lowerLetter"/>
      <w:lvlText w:val="%2."/>
      <w:lvlJc w:val="left"/>
      <w:pPr>
        <w:ind w:left="1440" w:hanging="360"/>
      </w:pPr>
    </w:lvl>
    <w:lvl w:ilvl="2" w:tplc="F19C6F50">
      <w:start w:val="1"/>
      <w:numFmt w:val="lowerRoman"/>
      <w:lvlText w:val="%3."/>
      <w:lvlJc w:val="right"/>
      <w:pPr>
        <w:ind w:left="2160" w:hanging="180"/>
      </w:pPr>
    </w:lvl>
    <w:lvl w:ilvl="3" w:tplc="CE7634CC">
      <w:start w:val="1"/>
      <w:numFmt w:val="decimal"/>
      <w:lvlText w:val="%4."/>
      <w:lvlJc w:val="left"/>
      <w:pPr>
        <w:ind w:left="2880" w:hanging="360"/>
      </w:pPr>
    </w:lvl>
    <w:lvl w:ilvl="4" w:tplc="C046DC48">
      <w:start w:val="1"/>
      <w:numFmt w:val="lowerLetter"/>
      <w:lvlText w:val="%5."/>
      <w:lvlJc w:val="left"/>
      <w:pPr>
        <w:ind w:left="3600" w:hanging="360"/>
      </w:pPr>
    </w:lvl>
    <w:lvl w:ilvl="5" w:tplc="57B08B40">
      <w:start w:val="1"/>
      <w:numFmt w:val="lowerRoman"/>
      <w:lvlText w:val="%6."/>
      <w:lvlJc w:val="right"/>
      <w:pPr>
        <w:ind w:left="4320" w:hanging="180"/>
      </w:pPr>
    </w:lvl>
    <w:lvl w:ilvl="6" w:tplc="7FEAC12C">
      <w:start w:val="1"/>
      <w:numFmt w:val="decimal"/>
      <w:lvlText w:val="%7."/>
      <w:lvlJc w:val="left"/>
      <w:pPr>
        <w:ind w:left="5040" w:hanging="360"/>
      </w:pPr>
    </w:lvl>
    <w:lvl w:ilvl="7" w:tplc="5B1A7F06">
      <w:start w:val="1"/>
      <w:numFmt w:val="lowerLetter"/>
      <w:lvlText w:val="%8."/>
      <w:lvlJc w:val="left"/>
      <w:pPr>
        <w:ind w:left="5760" w:hanging="360"/>
      </w:pPr>
    </w:lvl>
    <w:lvl w:ilvl="8" w:tplc="66EA91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A5C17"/>
    <w:multiLevelType w:val="hybridMultilevel"/>
    <w:tmpl w:val="6D50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A6FA5"/>
    <w:multiLevelType w:val="hybridMultilevel"/>
    <w:tmpl w:val="B50E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44E4E"/>
    <w:multiLevelType w:val="hybridMultilevel"/>
    <w:tmpl w:val="A5BA6C64"/>
    <w:lvl w:ilvl="0" w:tplc="943E9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8A9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B4C9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69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C9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8C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EE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A4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08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E729D"/>
    <w:multiLevelType w:val="hybridMultilevel"/>
    <w:tmpl w:val="9912D498"/>
    <w:lvl w:ilvl="0" w:tplc="7AF68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7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A4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2A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2D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2A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69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E8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C7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230D7"/>
    <w:multiLevelType w:val="hybridMultilevel"/>
    <w:tmpl w:val="CE3A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57188"/>
    <w:multiLevelType w:val="hybridMultilevel"/>
    <w:tmpl w:val="6736D882"/>
    <w:lvl w:ilvl="0" w:tplc="CD1ADF98">
      <w:start w:val="1"/>
      <w:numFmt w:val="decimal"/>
      <w:lvlText w:val="%1."/>
      <w:lvlJc w:val="left"/>
      <w:pPr>
        <w:ind w:left="720" w:hanging="360"/>
      </w:pPr>
      <w:rPr>
        <w:rFonts w:ascii="Goudy Old Style" w:hAnsi="Goudy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85088"/>
    <w:multiLevelType w:val="hybridMultilevel"/>
    <w:tmpl w:val="53B0FB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B7158F"/>
    <w:multiLevelType w:val="hybridMultilevel"/>
    <w:tmpl w:val="EADC7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87248"/>
    <w:multiLevelType w:val="hybridMultilevel"/>
    <w:tmpl w:val="432E9A7A"/>
    <w:lvl w:ilvl="0" w:tplc="84949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45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33D02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26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61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C4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8B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6F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CAC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477A4"/>
    <w:multiLevelType w:val="hybridMultilevel"/>
    <w:tmpl w:val="398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3789"/>
    <w:multiLevelType w:val="hybridMultilevel"/>
    <w:tmpl w:val="70CE1208"/>
    <w:lvl w:ilvl="0" w:tplc="3E38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6C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0B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03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6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AE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8C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0D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CE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A7A0B"/>
    <w:multiLevelType w:val="hybridMultilevel"/>
    <w:tmpl w:val="A282E446"/>
    <w:lvl w:ilvl="0" w:tplc="E85A4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E75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505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20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81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ED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41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47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6E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2588D"/>
    <w:multiLevelType w:val="hybridMultilevel"/>
    <w:tmpl w:val="E67266EC"/>
    <w:lvl w:ilvl="0" w:tplc="E648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4A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C4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EF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03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0E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8E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6A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AA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D0772"/>
    <w:multiLevelType w:val="hybridMultilevel"/>
    <w:tmpl w:val="819C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D75A4"/>
    <w:multiLevelType w:val="hybridMultilevel"/>
    <w:tmpl w:val="B69E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E35CF"/>
    <w:multiLevelType w:val="hybridMultilevel"/>
    <w:tmpl w:val="175ECB04"/>
    <w:lvl w:ilvl="0" w:tplc="F3E65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C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A1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A9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2F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4F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E8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04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AF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1631E"/>
    <w:multiLevelType w:val="hybridMultilevel"/>
    <w:tmpl w:val="62E8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0"/>
  </w:num>
  <w:num w:numId="5">
    <w:abstractNumId w:val="22"/>
  </w:num>
  <w:num w:numId="6">
    <w:abstractNumId w:val="4"/>
  </w:num>
  <w:num w:numId="7">
    <w:abstractNumId w:val="3"/>
  </w:num>
  <w:num w:numId="8">
    <w:abstractNumId w:val="27"/>
  </w:num>
  <w:num w:numId="9">
    <w:abstractNumId w:val="19"/>
  </w:num>
  <w:num w:numId="10">
    <w:abstractNumId w:val="26"/>
  </w:num>
  <w:num w:numId="11">
    <w:abstractNumId w:val="6"/>
  </w:num>
  <w:num w:numId="12">
    <w:abstractNumId w:val="15"/>
  </w:num>
  <w:num w:numId="13">
    <w:abstractNumId w:val="23"/>
  </w:num>
  <w:num w:numId="14">
    <w:abstractNumId w:val="10"/>
  </w:num>
  <w:num w:numId="15">
    <w:abstractNumId w:val="14"/>
  </w:num>
  <w:num w:numId="16">
    <w:abstractNumId w:val="24"/>
  </w:num>
  <w:num w:numId="17">
    <w:abstractNumId w:val="28"/>
  </w:num>
  <w:num w:numId="18">
    <w:abstractNumId w:val="5"/>
  </w:num>
  <w:num w:numId="19">
    <w:abstractNumId w:val="2"/>
  </w:num>
  <w:num w:numId="20">
    <w:abstractNumId w:val="12"/>
  </w:num>
  <w:num w:numId="21">
    <w:abstractNumId w:val="8"/>
  </w:num>
  <w:num w:numId="22">
    <w:abstractNumId w:val="9"/>
  </w:num>
  <w:num w:numId="23">
    <w:abstractNumId w:val="16"/>
  </w:num>
  <w:num w:numId="24">
    <w:abstractNumId w:val="21"/>
  </w:num>
  <w:num w:numId="25">
    <w:abstractNumId w:val="25"/>
  </w:num>
  <w:num w:numId="26">
    <w:abstractNumId w:val="13"/>
  </w:num>
  <w:num w:numId="27">
    <w:abstractNumId w:val="11"/>
  </w:num>
  <w:num w:numId="28">
    <w:abstractNumId w:val="7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5A"/>
    <w:rsid w:val="00004043"/>
    <w:rsid w:val="000200C6"/>
    <w:rsid w:val="00025C32"/>
    <w:rsid w:val="00040349"/>
    <w:rsid w:val="00041AC9"/>
    <w:rsid w:val="00045B98"/>
    <w:rsid w:val="000462C5"/>
    <w:rsid w:val="00063C82"/>
    <w:rsid w:val="00070871"/>
    <w:rsid w:val="00076A1D"/>
    <w:rsid w:val="000929C2"/>
    <w:rsid w:val="00096327"/>
    <w:rsid w:val="00097B4A"/>
    <w:rsid w:val="000A5F4C"/>
    <w:rsid w:val="000B0FDC"/>
    <w:rsid w:val="000B391F"/>
    <w:rsid w:val="000D4FCE"/>
    <w:rsid w:val="000D71CE"/>
    <w:rsid w:val="000E2EC7"/>
    <w:rsid w:val="000E61A3"/>
    <w:rsid w:val="0010028C"/>
    <w:rsid w:val="00123E5A"/>
    <w:rsid w:val="0014090F"/>
    <w:rsid w:val="001463F5"/>
    <w:rsid w:val="001523B3"/>
    <w:rsid w:val="00170994"/>
    <w:rsid w:val="0018063A"/>
    <w:rsid w:val="00183025"/>
    <w:rsid w:val="001A47AE"/>
    <w:rsid w:val="001A59BF"/>
    <w:rsid w:val="001D4FE9"/>
    <w:rsid w:val="001E6B6C"/>
    <w:rsid w:val="00224637"/>
    <w:rsid w:val="002262CA"/>
    <w:rsid w:val="00234C1A"/>
    <w:rsid w:val="0024064B"/>
    <w:rsid w:val="0024190D"/>
    <w:rsid w:val="0024499F"/>
    <w:rsid w:val="002501EA"/>
    <w:rsid w:val="00271C00"/>
    <w:rsid w:val="002752E3"/>
    <w:rsid w:val="00277B37"/>
    <w:rsid w:val="00286197"/>
    <w:rsid w:val="0029446E"/>
    <w:rsid w:val="002949BB"/>
    <w:rsid w:val="002A0EBD"/>
    <w:rsid w:val="002B15BE"/>
    <w:rsid w:val="002B67B8"/>
    <w:rsid w:val="002E5485"/>
    <w:rsid w:val="00321AAF"/>
    <w:rsid w:val="00357584"/>
    <w:rsid w:val="003751EA"/>
    <w:rsid w:val="0038535B"/>
    <w:rsid w:val="003D76CF"/>
    <w:rsid w:val="003E0C23"/>
    <w:rsid w:val="00405DAC"/>
    <w:rsid w:val="00405EDD"/>
    <w:rsid w:val="00415D6C"/>
    <w:rsid w:val="00417223"/>
    <w:rsid w:val="00420AE4"/>
    <w:rsid w:val="00423ACA"/>
    <w:rsid w:val="00425BD2"/>
    <w:rsid w:val="00431AD3"/>
    <w:rsid w:val="00457BAA"/>
    <w:rsid w:val="00466B2C"/>
    <w:rsid w:val="00466D1A"/>
    <w:rsid w:val="004716F9"/>
    <w:rsid w:val="004724BA"/>
    <w:rsid w:val="0047372D"/>
    <w:rsid w:val="00493DEF"/>
    <w:rsid w:val="004D26EE"/>
    <w:rsid w:val="004E4B8A"/>
    <w:rsid w:val="004E561F"/>
    <w:rsid w:val="004F108F"/>
    <w:rsid w:val="004F46EF"/>
    <w:rsid w:val="005044B7"/>
    <w:rsid w:val="0052154F"/>
    <w:rsid w:val="005365E5"/>
    <w:rsid w:val="00536D9C"/>
    <w:rsid w:val="005659DB"/>
    <w:rsid w:val="00570F31"/>
    <w:rsid w:val="005811D1"/>
    <w:rsid w:val="00590EF2"/>
    <w:rsid w:val="00595FB8"/>
    <w:rsid w:val="005B3A9F"/>
    <w:rsid w:val="005D0E8C"/>
    <w:rsid w:val="005D4F61"/>
    <w:rsid w:val="005E2BC6"/>
    <w:rsid w:val="005F27A7"/>
    <w:rsid w:val="0063230A"/>
    <w:rsid w:val="006331C8"/>
    <w:rsid w:val="006355FC"/>
    <w:rsid w:val="00640DCE"/>
    <w:rsid w:val="00664149"/>
    <w:rsid w:val="00674598"/>
    <w:rsid w:val="006758FA"/>
    <w:rsid w:val="006978D9"/>
    <w:rsid w:val="006A5EE5"/>
    <w:rsid w:val="006B0668"/>
    <w:rsid w:val="006B11D4"/>
    <w:rsid w:val="006E4D99"/>
    <w:rsid w:val="0072304F"/>
    <w:rsid w:val="00723477"/>
    <w:rsid w:val="0074507D"/>
    <w:rsid w:val="0074699B"/>
    <w:rsid w:val="0074764F"/>
    <w:rsid w:val="0075081F"/>
    <w:rsid w:val="00756EE2"/>
    <w:rsid w:val="00762AFB"/>
    <w:rsid w:val="007755AF"/>
    <w:rsid w:val="00793237"/>
    <w:rsid w:val="00797995"/>
    <w:rsid w:val="007A06CC"/>
    <w:rsid w:val="007A4F59"/>
    <w:rsid w:val="007C3DE8"/>
    <w:rsid w:val="007C4CE0"/>
    <w:rsid w:val="007D002A"/>
    <w:rsid w:val="007D6F3D"/>
    <w:rsid w:val="007E18A8"/>
    <w:rsid w:val="0080717A"/>
    <w:rsid w:val="0082459B"/>
    <w:rsid w:val="008301CE"/>
    <w:rsid w:val="00831833"/>
    <w:rsid w:val="00832A6A"/>
    <w:rsid w:val="008343B9"/>
    <w:rsid w:val="00855184"/>
    <w:rsid w:val="0085786D"/>
    <w:rsid w:val="00867D6F"/>
    <w:rsid w:val="008718E9"/>
    <w:rsid w:val="008838E5"/>
    <w:rsid w:val="008914A2"/>
    <w:rsid w:val="00891BB2"/>
    <w:rsid w:val="008A1392"/>
    <w:rsid w:val="008C316B"/>
    <w:rsid w:val="008C3A3C"/>
    <w:rsid w:val="008C66DA"/>
    <w:rsid w:val="008D4CB8"/>
    <w:rsid w:val="008D72DB"/>
    <w:rsid w:val="00900248"/>
    <w:rsid w:val="00901855"/>
    <w:rsid w:val="00912ADA"/>
    <w:rsid w:val="0095385F"/>
    <w:rsid w:val="00980C04"/>
    <w:rsid w:val="009961B0"/>
    <w:rsid w:val="009B7DE4"/>
    <w:rsid w:val="009E5E57"/>
    <w:rsid w:val="009F358F"/>
    <w:rsid w:val="00A00876"/>
    <w:rsid w:val="00A059CD"/>
    <w:rsid w:val="00A156DC"/>
    <w:rsid w:val="00A17654"/>
    <w:rsid w:val="00A3086A"/>
    <w:rsid w:val="00A466CF"/>
    <w:rsid w:val="00A93FAC"/>
    <w:rsid w:val="00AA413D"/>
    <w:rsid w:val="00AC316F"/>
    <w:rsid w:val="00AD1E75"/>
    <w:rsid w:val="00AD322A"/>
    <w:rsid w:val="00AD340F"/>
    <w:rsid w:val="00AE5046"/>
    <w:rsid w:val="00AF3467"/>
    <w:rsid w:val="00B00EFE"/>
    <w:rsid w:val="00B03868"/>
    <w:rsid w:val="00B12EA7"/>
    <w:rsid w:val="00B138A6"/>
    <w:rsid w:val="00B14E40"/>
    <w:rsid w:val="00B20E17"/>
    <w:rsid w:val="00B21002"/>
    <w:rsid w:val="00B23F7E"/>
    <w:rsid w:val="00B37CE0"/>
    <w:rsid w:val="00B4106E"/>
    <w:rsid w:val="00B413B6"/>
    <w:rsid w:val="00B43797"/>
    <w:rsid w:val="00B46626"/>
    <w:rsid w:val="00B47BE7"/>
    <w:rsid w:val="00B54CB8"/>
    <w:rsid w:val="00B77189"/>
    <w:rsid w:val="00B91A64"/>
    <w:rsid w:val="00BA3A2A"/>
    <w:rsid w:val="00BB564A"/>
    <w:rsid w:val="00BC6D13"/>
    <w:rsid w:val="00BD2436"/>
    <w:rsid w:val="00BD4670"/>
    <w:rsid w:val="00BE060D"/>
    <w:rsid w:val="00BF23C7"/>
    <w:rsid w:val="00C0427B"/>
    <w:rsid w:val="00C04E78"/>
    <w:rsid w:val="00C10358"/>
    <w:rsid w:val="00C15144"/>
    <w:rsid w:val="00C304C0"/>
    <w:rsid w:val="00C32055"/>
    <w:rsid w:val="00C34C5F"/>
    <w:rsid w:val="00C435DA"/>
    <w:rsid w:val="00C4428B"/>
    <w:rsid w:val="00C5604D"/>
    <w:rsid w:val="00C62269"/>
    <w:rsid w:val="00C67373"/>
    <w:rsid w:val="00C905CF"/>
    <w:rsid w:val="00CB199C"/>
    <w:rsid w:val="00CB4343"/>
    <w:rsid w:val="00CC67EC"/>
    <w:rsid w:val="00D0563A"/>
    <w:rsid w:val="00D12904"/>
    <w:rsid w:val="00D13EF1"/>
    <w:rsid w:val="00D140C4"/>
    <w:rsid w:val="00D2169C"/>
    <w:rsid w:val="00D237C1"/>
    <w:rsid w:val="00D312E2"/>
    <w:rsid w:val="00D314E8"/>
    <w:rsid w:val="00D34485"/>
    <w:rsid w:val="00D345DF"/>
    <w:rsid w:val="00D54599"/>
    <w:rsid w:val="00D6565E"/>
    <w:rsid w:val="00D712E5"/>
    <w:rsid w:val="00D87030"/>
    <w:rsid w:val="00D901F5"/>
    <w:rsid w:val="00D90C47"/>
    <w:rsid w:val="00DB02F0"/>
    <w:rsid w:val="00DE6E0F"/>
    <w:rsid w:val="00DF161E"/>
    <w:rsid w:val="00DF649B"/>
    <w:rsid w:val="00E1797A"/>
    <w:rsid w:val="00E24937"/>
    <w:rsid w:val="00E2610B"/>
    <w:rsid w:val="00E30C3E"/>
    <w:rsid w:val="00E417D2"/>
    <w:rsid w:val="00E44655"/>
    <w:rsid w:val="00E476FA"/>
    <w:rsid w:val="00E74886"/>
    <w:rsid w:val="00EA3DA2"/>
    <w:rsid w:val="00EB0853"/>
    <w:rsid w:val="00ED5FE7"/>
    <w:rsid w:val="00EE5AC0"/>
    <w:rsid w:val="00EE664E"/>
    <w:rsid w:val="00EE7C5D"/>
    <w:rsid w:val="00EF001F"/>
    <w:rsid w:val="00F06360"/>
    <w:rsid w:val="00F070DD"/>
    <w:rsid w:val="00F17B7B"/>
    <w:rsid w:val="00F231EA"/>
    <w:rsid w:val="00F244D4"/>
    <w:rsid w:val="00F320C2"/>
    <w:rsid w:val="00F63004"/>
    <w:rsid w:val="00F65766"/>
    <w:rsid w:val="00F72EC5"/>
    <w:rsid w:val="00F8479C"/>
    <w:rsid w:val="00F97A7A"/>
    <w:rsid w:val="00FE023A"/>
    <w:rsid w:val="00FE402A"/>
    <w:rsid w:val="00FE4056"/>
    <w:rsid w:val="00FE5046"/>
    <w:rsid w:val="00FE7844"/>
    <w:rsid w:val="00FF6DDE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46E3"/>
  <w14:defaultImageDpi w14:val="32767"/>
  <w15:docId w15:val="{07E94C4F-E1AA-4629-88FF-BCEC4577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76CF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E5A"/>
  </w:style>
  <w:style w:type="paragraph" w:styleId="Footer">
    <w:name w:val="footer"/>
    <w:basedOn w:val="Normal"/>
    <w:link w:val="FooterChar"/>
    <w:uiPriority w:val="99"/>
    <w:unhideWhenUsed/>
    <w:rsid w:val="00123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E5A"/>
  </w:style>
  <w:style w:type="paragraph" w:styleId="NormalWeb">
    <w:name w:val="Normal (Web)"/>
    <w:basedOn w:val="Normal"/>
    <w:uiPriority w:val="99"/>
    <w:semiHidden/>
    <w:unhideWhenUsed/>
    <w:rsid w:val="00B54CB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Subtitle1">
    <w:name w:val="Subtitle1"/>
    <w:basedOn w:val="Normal"/>
    <w:next w:val="Normal"/>
    <w:uiPriority w:val="11"/>
    <w:qFormat/>
    <w:rsid w:val="00070871"/>
    <w:pPr>
      <w:numPr>
        <w:ilvl w:val="1"/>
      </w:numPr>
      <w:spacing w:after="160" w:line="259" w:lineRule="auto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0871"/>
    <w:rPr>
      <w:rFonts w:eastAsia="Times New Roman"/>
      <w:color w:val="5A5A5A"/>
      <w:spacing w:val="15"/>
    </w:rPr>
  </w:style>
  <w:style w:type="table" w:customStyle="1" w:styleId="PlainTable41">
    <w:name w:val="Plain Table 41"/>
    <w:basedOn w:val="TableNormal"/>
    <w:next w:val="PlainTable4"/>
    <w:uiPriority w:val="44"/>
    <w:rsid w:val="00070871"/>
    <w:rPr>
      <w:rFonts w:eastAsia="Meiryo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tyle1">
    <w:name w:val="Style1"/>
    <w:basedOn w:val="Title"/>
    <w:link w:val="Style1Char"/>
    <w:qFormat/>
    <w:rsid w:val="00070871"/>
    <w:pPr>
      <w:framePr w:hSpace="187" w:wrap="around" w:vAnchor="page" w:hAnchor="margin" w:xAlign="center" w:y="4942"/>
      <w:spacing w:after="300"/>
      <w:jc w:val="center"/>
    </w:pPr>
    <w:rPr>
      <w:color w:val="F3642C"/>
      <w:spacing w:val="5"/>
      <w:sz w:val="44"/>
      <w14:ligatures w14:val="standardContextual"/>
      <w14:cntxtAlts/>
    </w:rPr>
  </w:style>
  <w:style w:type="character" w:customStyle="1" w:styleId="Style1Char">
    <w:name w:val="Style1 Char"/>
    <w:basedOn w:val="TitleChar"/>
    <w:link w:val="Style1"/>
    <w:rsid w:val="00070871"/>
    <w:rPr>
      <w:rFonts w:asciiTheme="majorHAnsi" w:eastAsiaTheme="majorEastAsia" w:hAnsiTheme="majorHAnsi" w:cstheme="majorBidi"/>
      <w:color w:val="F3642C"/>
      <w:spacing w:val="5"/>
      <w:kern w:val="28"/>
      <w:sz w:val="44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871"/>
    <w:pPr>
      <w:numPr>
        <w:ilvl w:val="1"/>
      </w:numPr>
      <w:spacing w:after="160"/>
    </w:pPr>
    <w:rPr>
      <w:rFonts w:asciiTheme="minorHAnsi" w:eastAsia="Times New Roman" w:hAnsiTheme="minorHAnsi"/>
      <w:color w:val="5A5A5A"/>
      <w:spacing w:val="15"/>
      <w:sz w:val="24"/>
    </w:rPr>
  </w:style>
  <w:style w:type="character" w:customStyle="1" w:styleId="SubtitleChar1">
    <w:name w:val="Subtitle Char1"/>
    <w:basedOn w:val="DefaultParagraphFont"/>
    <w:uiPriority w:val="11"/>
    <w:rsid w:val="00070871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PlainTable4">
    <w:name w:val="Plain Table 4"/>
    <w:basedOn w:val="TableNormal"/>
    <w:uiPriority w:val="99"/>
    <w:rsid w:val="000708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708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8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E5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154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3F5"/>
    <w:rPr>
      <w:color w:val="8C82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lemson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6600"/>
      </a:accent1>
      <a:accent2>
        <a:srgbClr val="522D80"/>
      </a:accent2>
      <a:accent3>
        <a:srgbClr val="888B8D"/>
      </a:accent3>
      <a:accent4>
        <a:srgbClr val="EFDBB2"/>
      </a:accent4>
      <a:accent5>
        <a:srgbClr val="005EB8"/>
      </a:accent5>
      <a:accent6>
        <a:srgbClr val="546223"/>
      </a:accent6>
      <a:hlink>
        <a:srgbClr val="8C8279"/>
      </a:hlink>
      <a:folHlink>
        <a:srgbClr val="F9E498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35DF7F-3E3A-43C5-A6C3-1FEC5567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Austin</dc:creator>
  <cp:keywords/>
  <dc:description/>
  <cp:lastModifiedBy>Kristin Walker Donnelly</cp:lastModifiedBy>
  <cp:revision>2</cp:revision>
  <cp:lastPrinted>2019-05-29T22:08:00Z</cp:lastPrinted>
  <dcterms:created xsi:type="dcterms:W3CDTF">2020-09-15T13:48:00Z</dcterms:created>
  <dcterms:modified xsi:type="dcterms:W3CDTF">2020-09-15T13:48:00Z</dcterms:modified>
</cp:coreProperties>
</file>